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431617177"/>
        <w:docPartObj>
          <w:docPartGallery w:val="Cover Pages"/>
          <w:docPartUnique/>
        </w:docPartObj>
      </w:sdtPr>
      <w:sdtEndPr/>
      <w:sdtContent>
        <w:p w14:paraId="7D35B4AB" w14:textId="26FCBF38" w:rsidR="001B4F5A" w:rsidRDefault="00CE47EE" w:rsidP="009A437C">
          <w:r>
            <w:rPr>
              <w:noProof/>
              <w:lang w:eastAsia="en-GB"/>
            </w:rPr>
            <mc:AlternateContent>
              <mc:Choice Requires="wps">
                <w:drawing>
                  <wp:anchor distT="0" distB="0" distL="114300" distR="114300" simplePos="0" relativeHeight="251683840" behindDoc="0" locked="0" layoutInCell="1" allowOverlap="1" wp14:anchorId="75A40194" wp14:editId="43C86D5F">
                    <wp:simplePos x="0" y="0"/>
                    <wp:positionH relativeFrom="page">
                      <wp:posOffset>1117600</wp:posOffset>
                    </wp:positionH>
                    <wp:positionV relativeFrom="page">
                      <wp:posOffset>2940050</wp:posOffset>
                    </wp:positionV>
                    <wp:extent cx="8714105" cy="2946400"/>
                    <wp:effectExtent l="0" t="0" r="10795" b="6350"/>
                    <wp:wrapSquare wrapText="bothSides"/>
                    <wp:docPr id="113" name="Text Box 113"/>
                    <wp:cNvGraphicFramePr/>
                    <a:graphic xmlns:a="http://schemas.openxmlformats.org/drawingml/2006/main">
                      <a:graphicData uri="http://schemas.microsoft.com/office/word/2010/wordprocessingShape">
                        <wps:wsp>
                          <wps:cNvSpPr txBox="1"/>
                          <wps:spPr>
                            <a:xfrm>
                              <a:off x="0" y="0"/>
                              <a:ext cx="8714105" cy="2946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25AEAE" w14:textId="77777777" w:rsidR="006C4AEE" w:rsidRPr="0030730B" w:rsidRDefault="006C4AEE" w:rsidP="006C4AEE">
                                <w:pPr>
                                  <w:spacing w:before="0" w:line="240" w:lineRule="auto"/>
                                  <w:jc w:val="right"/>
                                  <w:rPr>
                                    <w:b/>
                                    <w:caps/>
                                    <w:color w:val="004680"/>
                                    <w:sz w:val="72"/>
                                    <w:szCs w:val="72"/>
                                  </w:rPr>
                                </w:pPr>
                                <w:r w:rsidRPr="0030730B">
                                  <w:rPr>
                                    <w:b/>
                                    <w:bCs/>
                                    <w:caps/>
                                    <w:color w:val="004680"/>
                                    <w:sz w:val="72"/>
                                    <w:szCs w:val="72"/>
                                    <w:lang w:val="en-US"/>
                                  </w:rPr>
                                  <w:t xml:space="preserve">INTERCULTURAL CARE </w:t>
                                </w:r>
                              </w:p>
                              <w:p w14:paraId="00AB2EF8" w14:textId="77777777" w:rsidR="006C4AEE" w:rsidRPr="0030730B" w:rsidRDefault="006C4AEE" w:rsidP="006C4AEE">
                                <w:pPr>
                                  <w:spacing w:before="0" w:line="240" w:lineRule="auto"/>
                                  <w:jc w:val="right"/>
                                  <w:rPr>
                                    <w:b/>
                                    <w:caps/>
                                    <w:color w:val="004680"/>
                                    <w:sz w:val="72"/>
                                    <w:szCs w:val="72"/>
                                  </w:rPr>
                                </w:pPr>
                                <w:r w:rsidRPr="0030730B">
                                  <w:rPr>
                                    <w:b/>
                                    <w:bCs/>
                                    <w:caps/>
                                    <w:color w:val="004680"/>
                                    <w:sz w:val="72"/>
                                    <w:szCs w:val="72"/>
                                    <w:lang w:val="en-US"/>
                                  </w:rPr>
                                  <w:t>IN THE SOCIAL AND HEALTHCARE SECTOR</w:t>
                                </w:r>
                              </w:p>
                              <w:p w14:paraId="423586D5" w14:textId="77777777" w:rsidR="006C4AEE" w:rsidRPr="0030730B" w:rsidRDefault="006C4AEE" w:rsidP="006C4AEE">
                                <w:pPr>
                                  <w:spacing w:before="0" w:line="240" w:lineRule="auto"/>
                                  <w:jc w:val="right"/>
                                  <w:rPr>
                                    <w:b/>
                                    <w:caps/>
                                    <w:color w:val="004680"/>
                                    <w:sz w:val="72"/>
                                    <w:szCs w:val="72"/>
                                  </w:rPr>
                                </w:pPr>
                                <w:r w:rsidRPr="0030730B">
                                  <w:rPr>
                                    <w:b/>
                                    <w:bCs/>
                                    <w:caps/>
                                    <w:color w:val="004680"/>
                                    <w:sz w:val="72"/>
                                    <w:szCs w:val="72"/>
                                    <w:lang w:val="en-US"/>
                                  </w:rPr>
                                  <w:t>(I-CARE)</w:t>
                                </w:r>
                              </w:p>
                              <w:p w14:paraId="1A826FB3" w14:textId="62ABD8E4" w:rsidR="009A437C" w:rsidRPr="0030730B" w:rsidRDefault="00BD1AE1" w:rsidP="009A437C">
                                <w:pPr>
                                  <w:spacing w:before="0" w:line="240" w:lineRule="auto"/>
                                  <w:jc w:val="right"/>
                                  <w:rPr>
                                    <w:rFonts w:ascii="Calibri" w:eastAsia="Times New Roman" w:hAnsi="Calibri" w:cs="Times New Roman"/>
                                    <w:b/>
                                    <w:smallCaps/>
                                    <w:color w:val="004680"/>
                                    <w:sz w:val="44"/>
                                    <w:szCs w:val="44"/>
                                    <w:lang w:val="en-US"/>
                                  </w:rPr>
                                </w:pPr>
                                <w:sdt>
                                  <w:sdtPr>
                                    <w:rPr>
                                      <w:rFonts w:ascii="Calibri" w:eastAsia="Times New Roman" w:hAnsi="Calibri" w:cs="Times New Roman"/>
                                      <w:b/>
                                      <w:smallCaps/>
                                      <w:color w:val="BA9238"/>
                                      <w:sz w:val="72"/>
                                      <w:szCs w:val="72"/>
                                      <w:lang w:val="en-US"/>
                                    </w:rPr>
                                    <w:alias w:val="Subtitle"/>
                                    <w:tag w:val=""/>
                                    <w:id w:val="506794800"/>
                                    <w:dataBinding w:prefixMappings="xmlns:ns0='http://purl.org/dc/elements/1.1/' xmlns:ns1='http://schemas.openxmlformats.org/package/2006/metadata/core-properties' " w:xpath="/ns1:coreProperties[1]/ns0:subject[1]" w:storeItemID="{6C3C8BC8-F283-45AE-878A-BAB7291924A1}"/>
                                    <w:text/>
                                  </w:sdtPr>
                                  <w:sdtEndPr/>
                                  <w:sdtContent>
                                    <w:r w:rsidR="00A676E9">
                                      <w:rPr>
                                        <w:rFonts w:ascii="Calibri" w:eastAsia="Times New Roman" w:hAnsi="Calibri" w:cs="Times New Roman"/>
                                        <w:b/>
                                        <w:smallCaps/>
                                        <w:color w:val="BA9238"/>
                                        <w:sz w:val="72"/>
                                        <w:szCs w:val="72"/>
                                        <w:lang w:val="en-US"/>
                                      </w:rPr>
                                      <w:t>module 3 Eating, Drinking, Celebrating &amp; Fasting</w:t>
                                    </w:r>
                                  </w:sdtContent>
                                </w:sdt>
                              </w:p>
                              <w:p w14:paraId="1903EE90" w14:textId="77777777" w:rsidR="001B4F5A" w:rsidRPr="00EF202A" w:rsidRDefault="001B4F5A" w:rsidP="00EF202A">
                                <w:pPr>
                                  <w:jc w:val="right"/>
                                  <w:rPr>
                                    <w:b/>
                                    <w:smallCaps/>
                                    <w:color w:val="7030A0"/>
                                    <w:sz w:val="36"/>
                                    <w:szCs w:val="36"/>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http://schemas.openxmlformats.org/drawingml/2006/main" xmlns:pic="http://schemas.openxmlformats.org/drawingml/2006/picture" xmlns:a14="http://schemas.microsoft.com/office/drawing/2010/main">
                <w:pict w14:anchorId="06634545">
                  <v:shapetype id="_x0000_t202" coordsize="21600,21600" o:spt="202" path="m,l,21600r21600,l21600,xe" w14:anchorId="75A40194">
                    <v:stroke joinstyle="miter"/>
                    <v:path gradientshapeok="t" o:connecttype="rect"/>
                  </v:shapetype>
                  <v:shape id="Text Box 113" style="position:absolute;margin-left:88pt;margin-top:231.5pt;width:686.15pt;height:232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">
                    <v:textbox inset="0,0,0,0">
                      <w:txbxContent>
                        <w:p w:rsidRPr="0030730B" w:rsidR="006C4AEE" w:rsidP="006C4AEE" w:rsidRDefault="006C4AEE" w14:paraId="276CBC2E" w14:textId="77777777">
                          <w:pPr>
                            <w:spacing w:before="0" w:line="240" w:lineRule="auto"/>
                            <w:jc w:val="right"/>
                            <w:rPr>
                              <w:b/>
                              <w:caps/>
                              <w:color w:val="004680"/>
                              <w:sz w:val="72"/>
                              <w:szCs w:val="72"/>
                            </w:rPr>
                          </w:pPr>
                          <w:r w:rsidRPr="0030730B">
                            <w:rPr>
                              <w:b/>
                              <w:bCs/>
                              <w:caps/>
                              <w:color w:val="004680"/>
                              <w:sz w:val="72"/>
                              <w:szCs w:val="72"/>
                              <w:lang w:val="en-US"/>
                            </w:rPr>
                            <w:t xml:space="preserve">INTERCULTURAL CARE </w:t>
                          </w:r>
                        </w:p>
                        <w:p w:rsidRPr="0030730B" w:rsidR="006C4AEE" w:rsidP="006C4AEE" w:rsidRDefault="006C4AEE" w14:paraId="0AC46784" w14:textId="77777777">
                          <w:pPr>
                            <w:spacing w:before="0" w:line="240" w:lineRule="auto"/>
                            <w:jc w:val="right"/>
                            <w:rPr>
                              <w:b/>
                              <w:caps/>
                              <w:color w:val="004680"/>
                              <w:sz w:val="72"/>
                              <w:szCs w:val="72"/>
                            </w:rPr>
                          </w:pPr>
                          <w:r w:rsidRPr="0030730B">
                            <w:rPr>
                              <w:b/>
                              <w:bCs/>
                              <w:caps/>
                              <w:color w:val="004680"/>
                              <w:sz w:val="72"/>
                              <w:szCs w:val="72"/>
                              <w:lang w:val="en-US"/>
                            </w:rPr>
                            <w:t>IN THE SOCIAL AND HEALTHCARE SECTOR</w:t>
                          </w:r>
                        </w:p>
                        <w:p w:rsidRPr="0030730B" w:rsidR="006C4AEE" w:rsidP="006C4AEE" w:rsidRDefault="006C4AEE" w14:paraId="4B9D1A1A" w14:textId="77777777">
                          <w:pPr>
                            <w:spacing w:before="0" w:line="240" w:lineRule="auto"/>
                            <w:jc w:val="right"/>
                            <w:rPr>
                              <w:b/>
                              <w:caps/>
                              <w:color w:val="004680"/>
                              <w:sz w:val="72"/>
                              <w:szCs w:val="72"/>
                            </w:rPr>
                          </w:pPr>
                          <w:r w:rsidRPr="0030730B">
                            <w:rPr>
                              <w:b/>
                              <w:bCs/>
                              <w:caps/>
                              <w:color w:val="004680"/>
                              <w:sz w:val="72"/>
                              <w:szCs w:val="72"/>
                              <w:lang w:val="en-US"/>
                            </w:rPr>
                            <w:t>(I-CARE)</w:t>
                          </w:r>
                        </w:p>
                        <w:p w:rsidRPr="0030730B" w:rsidR="009A437C" w:rsidP="009A437C" w:rsidRDefault="00963E99" w14:paraId="3BDF48E5" w14:textId="62ABD8E4">
                          <w:pPr>
                            <w:spacing w:before="0" w:line="240" w:lineRule="auto"/>
                            <w:jc w:val="right"/>
                            <w:rPr>
                              <w:rFonts w:ascii="Calibri" w:hAnsi="Calibri" w:eastAsia="Times New Roman" w:cs="Times New Roman"/>
                              <w:b/>
                              <w:smallCaps/>
                              <w:color w:val="004680"/>
                              <w:sz w:val="44"/>
                              <w:szCs w:val="44"/>
                              <w:lang w:val="en-US"/>
                            </w:rPr>
                          </w:pPr>
                          <w:sdt>
                            <w:sdtPr>
                              <w:rPr>
                                <w:rFonts w:ascii="Calibri" w:hAnsi="Calibri" w:eastAsia="Times New Roman" w:cs="Times New Roman"/>
                                <w:b/>
                                <w:smallCaps/>
                                <w:color w:val="BA9238"/>
                                <w:sz w:val="72"/>
                                <w:szCs w:val="72"/>
                                <w:lang w:val="en-US"/>
                              </w:rPr>
                              <w:alias w:val="Subtitle"/>
                              <w:tag w:val=""/>
                              <w:id w:val="506794800"/>
                              <w:dataBinding w:prefixMappings="xmlns:ns0='http://purl.org/dc/elements/1.1/' xmlns:ns1='http://schemas.openxmlformats.org/package/2006/metadata/core-properties' " w:xpath="/ns1:coreProperties[1]/ns0:subject[1]" w:storeItemID="{6C3C8BC8-F283-45AE-878A-BAB7291924A1}"/>
                              <w:text/>
                            </w:sdtPr>
                            <w:sdtEndPr/>
                            <w:sdtContent>
                              <w:r w:rsidR="00A676E9">
                                <w:rPr>
                                  <w:rFonts w:ascii="Calibri" w:hAnsi="Calibri" w:eastAsia="Times New Roman" w:cs="Times New Roman"/>
                                  <w:b/>
                                  <w:smallCaps/>
                                  <w:color w:val="BA9238"/>
                                  <w:sz w:val="72"/>
                                  <w:szCs w:val="72"/>
                                  <w:lang w:val="en-US"/>
                                </w:rPr>
                                <w:t>module 3 Eating, Drinking, Celebrating &amp; Fasting</w:t>
                              </w:r>
                            </w:sdtContent>
                          </w:sdt>
                        </w:p>
                        <w:p w:rsidRPr="00EF202A" w:rsidR="001B4F5A" w:rsidP="00EF202A" w:rsidRDefault="001B4F5A" w14:paraId="672A6659" w14:textId="77777777">
                          <w:pPr>
                            <w:jc w:val="right"/>
                            <w:rPr>
                              <w:b/>
                              <w:smallCaps/>
                              <w:color w:val="7030A0"/>
                              <w:sz w:val="36"/>
                              <w:szCs w:val="36"/>
                            </w:rPr>
                          </w:pPr>
                        </w:p>
                      </w:txbxContent>
                    </v:textbox>
                    <w10:wrap type="square" anchorx="page" anchory="page"/>
                  </v:shape>
                </w:pict>
              </mc:Fallback>
            </mc:AlternateContent>
          </w:r>
          <w:r w:rsidR="00FC7B53">
            <w:rPr>
              <w:noProof/>
              <w:lang w:eastAsia="en-GB"/>
            </w:rPr>
            <mc:AlternateContent>
              <mc:Choice Requires="wps">
                <w:drawing>
                  <wp:anchor distT="0" distB="0" distL="114300" distR="114300" simplePos="0" relativeHeight="251686912" behindDoc="0" locked="0" layoutInCell="1" allowOverlap="1" wp14:anchorId="0F4F6BA8" wp14:editId="74E1BCCF">
                    <wp:simplePos x="0" y="0"/>
                    <wp:positionH relativeFrom="margin">
                      <wp:posOffset>8890</wp:posOffset>
                    </wp:positionH>
                    <wp:positionV relativeFrom="paragraph">
                      <wp:posOffset>714375</wp:posOffset>
                    </wp:positionV>
                    <wp:extent cx="9134475" cy="1333500"/>
                    <wp:effectExtent l="0" t="0" r="9525" b="0"/>
                    <wp:wrapNone/>
                    <wp:docPr id="25" name="Text Box 25"/>
                    <wp:cNvGraphicFramePr/>
                    <a:graphic xmlns:a="http://schemas.openxmlformats.org/drawingml/2006/main">
                      <a:graphicData uri="http://schemas.microsoft.com/office/word/2010/wordprocessingShape">
                        <wps:wsp>
                          <wps:cNvSpPr txBox="1"/>
                          <wps:spPr>
                            <a:xfrm>
                              <a:off x="0" y="0"/>
                              <a:ext cx="9134475" cy="1333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110498" w14:textId="03A15164" w:rsidR="00A27D46" w:rsidRPr="00F550CB" w:rsidRDefault="00A27D46">
                                <w:pPr>
                                  <w:rPr>
                                    <w:b/>
                                    <w:color w:val="BA9238"/>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http://schemas.openxmlformats.org/drawingml/2006/main" xmlns:pic="http://schemas.openxmlformats.org/drawingml/2006/picture" xmlns:a14="http://schemas.microsoft.com/office/drawing/2010/main">
                <w:pict w14:anchorId="6E7536BD">
                  <v:shape id="Text Box 25" style="position:absolute;margin-left:.7pt;margin-top:56.25pt;width:719.25pt;height:10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7"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" w14:anchorId="0F4F6BA8">
                    <v:textbox>
                      <w:txbxContent>
                        <w:p w:rsidRPr="00F550CB" w:rsidR="00A27D46" w:rsidRDefault="00A27D46" w14:paraId="0A37501D" w14:textId="03A15164">
                          <w:pPr>
                            <w:rPr>
                              <w:b/>
                              <w:color w:val="BA9238"/>
                              <w:sz w:val="32"/>
                              <w:szCs w:val="32"/>
                            </w:rPr>
                          </w:pPr>
                        </w:p>
                      </w:txbxContent>
                    </v:textbox>
                    <w10:wrap anchorx="margin"/>
                  </v:shape>
                </w:pict>
              </mc:Fallback>
            </mc:AlternateContent>
          </w:r>
          <w:r w:rsidR="00C63CD0" w:rsidRPr="002B6F29">
            <w:rPr>
              <w:noProof/>
              <w:lang w:eastAsia="en-GB"/>
            </w:rPr>
            <mc:AlternateContent>
              <mc:Choice Requires="wps">
                <w:drawing>
                  <wp:anchor distT="0" distB="0" distL="114300" distR="114300" simplePos="0" relativeHeight="251688960" behindDoc="1" locked="0" layoutInCell="1" allowOverlap="1" wp14:anchorId="1315348F" wp14:editId="6FD0697E">
                    <wp:simplePos x="0" y="0"/>
                    <wp:positionH relativeFrom="page">
                      <wp:posOffset>7686675</wp:posOffset>
                    </wp:positionH>
                    <wp:positionV relativeFrom="paragraph">
                      <wp:posOffset>5143500</wp:posOffset>
                    </wp:positionV>
                    <wp:extent cx="2676525" cy="561975"/>
                    <wp:effectExtent l="0" t="0" r="9525" b="9525"/>
                    <wp:wrapTight wrapText="bothSides">
                      <wp:wrapPolygon edited="0">
                        <wp:start x="0" y="0"/>
                        <wp:lineTo x="0" y="21234"/>
                        <wp:lineTo x="21523" y="21234"/>
                        <wp:lineTo x="21523" y="0"/>
                        <wp:lineTo x="0" y="0"/>
                      </wp:wrapPolygon>
                    </wp:wrapTight>
                    <wp:docPr id="26" name="Text Box 26"/>
                    <wp:cNvGraphicFramePr/>
                    <a:graphic xmlns:a="http://schemas.openxmlformats.org/drawingml/2006/main">
                      <a:graphicData uri="http://schemas.microsoft.com/office/word/2010/wordprocessingShape">
                        <wps:wsp>
                          <wps:cNvSpPr txBox="1"/>
                          <wps:spPr>
                            <a:xfrm>
                              <a:off x="0" y="0"/>
                              <a:ext cx="2676525" cy="561975"/>
                            </a:xfrm>
                            <a:prstGeom prst="rect">
                              <a:avLst/>
                            </a:prstGeom>
                            <a:solidFill>
                              <a:sysClr val="window" lastClr="FFFFFF"/>
                            </a:solidFill>
                            <a:ln w="6350">
                              <a:noFill/>
                            </a:ln>
                            <a:effectLst/>
                          </wps:spPr>
                          <wps:txbx>
                            <w:txbxContent>
                              <w:p w14:paraId="068A6565" w14:textId="77777777" w:rsidR="002B6F29" w:rsidRPr="0030730B" w:rsidRDefault="00E719D1" w:rsidP="002B6F29">
                                <w:pPr>
                                  <w:rPr>
                                    <w:b/>
                                    <w:color w:val="004680"/>
                                    <w:sz w:val="32"/>
                                    <w:szCs w:val="32"/>
                                  </w:rPr>
                                </w:pPr>
                                <w:r w:rsidRPr="0030730B">
                                  <w:rPr>
                                    <w:b/>
                                    <w:color w:val="004680"/>
                                    <w:sz w:val="32"/>
                                    <w:szCs w:val="32"/>
                                  </w:rPr>
                                  <w:t>www.</w:t>
                                </w:r>
                                <w:r w:rsidR="0030730B" w:rsidRPr="0030730B">
                                  <w:rPr>
                                    <w:b/>
                                    <w:color w:val="004680"/>
                                    <w:sz w:val="32"/>
                                    <w:szCs w:val="32"/>
                                  </w:rPr>
                                  <w:t>i-care-project</w:t>
                                </w:r>
                                <w:r w:rsidRPr="0030730B">
                                  <w:rPr>
                                    <w:b/>
                                    <w:color w:val="004680"/>
                                    <w:sz w:val="32"/>
                                    <w:szCs w:val="32"/>
                                  </w:rPr>
                                  <w:t>.net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http://schemas.openxmlformats.org/drawingml/2006/main" xmlns:pic="http://schemas.openxmlformats.org/drawingml/2006/picture" xmlns:a14="http://schemas.microsoft.com/office/drawing/2010/main">
                <w:pict w14:anchorId="45F7DD58">
                  <v:shape id="Text Box 26" style="position:absolute;margin-left:605.25pt;margin-top:405pt;width:210.75pt;height:44.25pt;z-index:-25162752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spid="_x0000_s1028"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" w14:anchorId="1315348F">
                    <v:textbox>
                      <w:txbxContent>
                        <w:p w:rsidRPr="0030730B" w:rsidR="002B6F29" w:rsidP="002B6F29" w:rsidRDefault="00E719D1" w14:paraId="2FD14820" w14:textId="77777777">
                          <w:pPr>
                            <w:rPr>
                              <w:b/>
                              <w:color w:val="004680"/>
                              <w:sz w:val="32"/>
                              <w:szCs w:val="32"/>
                            </w:rPr>
                          </w:pPr>
                          <w:r w:rsidRPr="0030730B">
                            <w:rPr>
                              <w:b/>
                              <w:color w:val="004680"/>
                              <w:sz w:val="32"/>
                              <w:szCs w:val="32"/>
                            </w:rPr>
                            <w:t>www.</w:t>
                          </w:r>
                          <w:r w:rsidRPr="0030730B" w:rsidR="0030730B">
                            <w:rPr>
                              <w:b/>
                              <w:color w:val="004680"/>
                              <w:sz w:val="32"/>
                              <w:szCs w:val="32"/>
                            </w:rPr>
                            <w:t>i-care-project</w:t>
                          </w:r>
                          <w:r w:rsidRPr="0030730B">
                            <w:rPr>
                              <w:b/>
                              <w:color w:val="004680"/>
                              <w:sz w:val="32"/>
                              <w:szCs w:val="32"/>
                            </w:rPr>
                            <w:t>.net</w:t>
                          </w:r>
                        </w:p>
                      </w:txbxContent>
                    </v:textbox>
                    <w10:wrap type="tight" anchorx="page"/>
                  </v:shape>
                </w:pict>
              </mc:Fallback>
            </mc:AlternateContent>
          </w:r>
          <w:r w:rsidR="001B4F5A">
            <w:rPr>
              <w:noProof/>
              <w:lang w:eastAsia="en-GB"/>
            </w:rPr>
            <mc:AlternateContent>
              <mc:Choice Requires="wpg">
                <w:drawing>
                  <wp:anchor distT="0" distB="0" distL="114300" distR="114300" simplePos="0" relativeHeight="251682816" behindDoc="0" locked="0" layoutInCell="1" allowOverlap="1" wp14:anchorId="5F90F034" wp14:editId="565BE4FD">
                    <wp:simplePos x="0" y="0"/>
                    <mc:AlternateContent>
                      <mc:Choice Requires="wp14">
                        <wp:positionH relativeFrom="page">
                          <wp14:pctPosHOffset>4500</wp14:pctPosHOffset>
                        </wp:positionH>
                      </mc:Choice>
                      <mc:Fallback>
                        <wp:positionH relativeFrom="page">
                          <wp:posOffset>480695</wp:posOffset>
                        </wp:positionH>
                      </mc:Fallback>
                    </mc:AlternateContent>
                    <wp:positionV relativeFrom="page">
                      <wp:align>center</wp:align>
                    </wp:positionV>
                    <wp:extent cx="228600" cy="9144000"/>
                    <wp:effectExtent l="0" t="0" r="13970" b="23495"/>
                    <wp:wrapNone/>
                    <wp:docPr id="114" name="Group 114"/>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rgbClr val="004680"/>
                            </a:solidFill>
                          </wpg:grpSpPr>
                          <wps:wsp>
                            <wps:cNvPr id="115" name="Rectangle 115"/>
                            <wps:cNvSpPr/>
                            <wps:spPr>
                              <a:xfrm>
                                <a:off x="0" y="0"/>
                                <a:ext cx="228600" cy="8782050"/>
                              </a:xfrm>
                              <a:prstGeom prst="rect">
                                <a:avLst/>
                              </a:prstGeom>
                              <a:grpFill/>
                              <a:ln>
                                <a:solidFill>
                                  <a:srgbClr val="654EA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grpFill/>
                              <a:ln>
                                <a:solidFill>
                                  <a:srgbClr val="654EA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http://schemas.openxmlformats.org/drawingml/2006/main" xmlns:pic="http://schemas.openxmlformats.org/drawingml/2006/picture" xmlns:a14="http://schemas.microsoft.com/office/drawing/2010/main">
                <w:pict w14:anchorId="4E100413">
                  <v:group id="Group 114" style="position:absolute;margin-left:0;margin-top:0;width:18pt;height:10in;z-index:251682816;mso-width-percent:29;mso-height-percent:909;mso-left-percent:45;mso-position-horizontal-relative:page;mso-position-vertical:center;mso-position-vertical-relative:page;mso-width-percent:29;mso-height-percent:909;mso-left-percent:45" coordsize="2286,91440" o:spid="_x0000_s1026" w14:anchorId="7CE49A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">
                    <v:rect id="Rectangle 115" style="position:absolute;width:2286;height:87820;visibility:visible;mso-wrap-style:square;v-text-anchor:middle" o:spid="_x0000_s1027" filled="f" strokecolor="#654ea6" strokeweight="2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eqKMIA&#10;AADcAAAADwAAAGRycy9kb3ducmV2LnhtbERPzWrCQBC+F3yHZYTedBOLxaSuooKt9abtAwzZaRLN&#10;zsbsxsS3dwWht/n4fme+7E0lrtS40rKCeByBIM6sLjlX8PuzHc1AOI+ssbJMCm7kYLkYvMwx1bbj&#10;A12PPhchhF2KCgrv61RKlxVk0I1tTRy4P9sY9AE2udQNdiHcVHISRe/SYMmhocCaNgVl52NrFFze&#10;9v3nipP2q+4ucduepusk+VbqddivPkB46v2/+One6TA/nsLjmXCBX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x6oowgAAANwAAAAPAAAAAAAAAAAAAAAAAJgCAABkcnMvZG93&#10;bnJldi54bWxQSwUGAAAAAAQABAD1AAAAhwMAAAAA&#10;"/>
                    <v:rect id="Rectangle 116" style="position:absolute;top:89154;width:2286;height:2286;visibility:visible;mso-wrap-style:square;v-text-anchor:middle" o:spid="_x0000_s1028" filled="f" strokecolor="#654ea6" strokeweight="2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RBhMAA&#10;AADcAAAADwAAAGRycy9kb3ducmV2LnhtbERPS2sCMRC+F/wPYQpeima1VOzWKEVQenVbPA+b2Qfd&#10;TNbNVOO/N4LQ23x8z1ltouvUmYbQejYwm2agiEtvW64N/HzvJktQQZAtdp7JwJUCbNajpxXm1l/4&#10;QOdCapVCOORooBHpc61D2ZDDMPU9ceIqPziUBIda2wEvKdx1ep5lC+2w5dTQYE/bhsrf4s8ZeKuy&#10;/ctrexCM1fKIRSWneH03ZvwcPz9ACUX5Fz/cXzbNny3g/ky6QK9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9RBhMAAAADcAAAADwAAAAAAAAAAAAAAAACYAgAAZHJzL2Rvd25y&#10;ZXYueG1sUEsFBgAAAAAEAAQA9QAAAIUDAAAAAA==&#10;">
                      <v:path arrowok="t"/>
                      <o:lock v:ext="edit" aspectratio="t"/>
                    </v:rect>
                    <w10:wrap anchorx="page" anchory="page"/>
                  </v:group>
                </w:pict>
              </mc:Fallback>
            </mc:AlternateContent>
          </w:r>
          <w:r w:rsidR="001B4F5A">
            <w:br w:type="page"/>
          </w:r>
        </w:p>
      </w:sdtContent>
    </w:sdt>
    <w:p w14:paraId="1060FA49" w14:textId="77777777" w:rsidR="007676F4" w:rsidRDefault="007676F4">
      <w:pPr>
        <w:rPr>
          <w:b/>
        </w:rPr>
      </w:pPr>
    </w:p>
    <w:p w14:paraId="736E873A" w14:textId="77777777" w:rsidR="007676F4" w:rsidRDefault="007676F4">
      <w:pPr>
        <w:rPr>
          <w:b/>
        </w:rPr>
      </w:pPr>
    </w:p>
    <w:p w14:paraId="7246AB90" w14:textId="77777777" w:rsidR="007676F4" w:rsidRDefault="007676F4">
      <w:pPr>
        <w:rPr>
          <w:b/>
        </w:rPr>
      </w:pPr>
    </w:p>
    <w:p w14:paraId="1C3097F2" w14:textId="77777777" w:rsidR="009376BF" w:rsidRPr="0030730B" w:rsidRDefault="009376BF" w:rsidP="009376BF">
      <w:pPr>
        <w:rPr>
          <w:b/>
          <w:noProof/>
          <w:color w:val="004680"/>
        </w:rPr>
      </w:pPr>
      <w:r w:rsidRPr="0030730B">
        <w:rPr>
          <w:rFonts w:cs="Arial"/>
          <w:b/>
          <w:color w:val="004680"/>
        </w:rPr>
        <w:t>Project Information</w:t>
      </w:r>
    </w:p>
    <w:p w14:paraId="0F41D04C" w14:textId="77777777" w:rsidR="009376BF" w:rsidRPr="009F22D8" w:rsidRDefault="009376BF" w:rsidP="009376BF">
      <w:pPr>
        <w:pStyle w:val="a"/>
        <w:spacing w:before="120" w:after="0" w:line="300" w:lineRule="atLeast"/>
        <w:jc w:val="both"/>
        <w:rPr>
          <w:rFonts w:asciiTheme="minorHAnsi" w:hAnsiTheme="minorHAnsi" w:cs="Arial"/>
          <w:lang w:val="en-US"/>
        </w:rPr>
      </w:pPr>
    </w:p>
    <w:tbl>
      <w:tblPr>
        <w:tblW w:w="11659" w:type="dxa"/>
        <w:tblInd w:w="-34" w:type="dxa"/>
        <w:tblLayout w:type="fixed"/>
        <w:tblCellMar>
          <w:left w:w="10" w:type="dxa"/>
          <w:right w:w="10" w:type="dxa"/>
        </w:tblCellMar>
        <w:tblLook w:val="04A0" w:firstRow="1" w:lastRow="0" w:firstColumn="1" w:lastColumn="0" w:noHBand="0" w:noVBand="1"/>
      </w:tblPr>
      <w:tblGrid>
        <w:gridCol w:w="3433"/>
        <w:gridCol w:w="426"/>
        <w:gridCol w:w="7800"/>
      </w:tblGrid>
      <w:tr w:rsidR="0030730B" w:rsidRPr="009F22D8" w14:paraId="3ADC4418" w14:textId="77777777" w:rsidTr="0030730B">
        <w:trPr>
          <w:trHeight w:val="339"/>
        </w:trPr>
        <w:tc>
          <w:tcPr>
            <w:tcW w:w="3433" w:type="dxa"/>
            <w:tcBorders>
              <w:left w:val="single" w:sz="2" w:space="0" w:color="FFFFFF"/>
            </w:tcBorders>
            <w:shd w:val="clear" w:color="auto" w:fill="auto"/>
            <w:tcMar>
              <w:top w:w="0" w:type="dxa"/>
              <w:left w:w="108" w:type="dxa"/>
              <w:bottom w:w="0" w:type="dxa"/>
              <w:right w:w="108" w:type="dxa"/>
            </w:tcMar>
          </w:tcPr>
          <w:p w14:paraId="6AE09B9E" w14:textId="77777777" w:rsidR="0030730B" w:rsidRPr="009F22D8" w:rsidRDefault="0030730B" w:rsidP="00BC0CBC">
            <w:pPr>
              <w:pStyle w:val="a"/>
              <w:spacing w:before="120" w:after="0" w:line="300" w:lineRule="atLeast"/>
              <w:jc w:val="both"/>
              <w:rPr>
                <w:rFonts w:asciiTheme="minorHAnsi" w:hAnsiTheme="minorHAnsi" w:cs="Arial"/>
              </w:rPr>
            </w:pPr>
            <w:r w:rsidRPr="009F22D8">
              <w:rPr>
                <w:rFonts w:asciiTheme="minorHAnsi" w:hAnsiTheme="minorHAnsi" w:cs="Arial"/>
              </w:rPr>
              <w:t xml:space="preserve">Project title: </w:t>
            </w:r>
          </w:p>
        </w:tc>
        <w:tc>
          <w:tcPr>
            <w:tcW w:w="426" w:type="dxa"/>
          </w:tcPr>
          <w:p w14:paraId="45BEFC73" w14:textId="77777777" w:rsidR="0030730B" w:rsidRPr="0030730B" w:rsidRDefault="0030730B" w:rsidP="0030730B">
            <w:pPr>
              <w:pStyle w:val="a"/>
              <w:spacing w:before="120" w:after="0" w:line="300" w:lineRule="atLeast"/>
              <w:jc w:val="both"/>
              <w:rPr>
                <w:rFonts w:cs="Arial"/>
                <w:b/>
                <w:bCs/>
                <w:lang w:val="en-US"/>
              </w:rPr>
            </w:pPr>
          </w:p>
        </w:tc>
        <w:tc>
          <w:tcPr>
            <w:tcW w:w="7800" w:type="dxa"/>
            <w:tcBorders>
              <w:right w:val="single" w:sz="2" w:space="0" w:color="FFFFFF"/>
            </w:tcBorders>
            <w:shd w:val="clear" w:color="auto" w:fill="FFFFFF"/>
            <w:tcMar>
              <w:top w:w="0" w:type="dxa"/>
              <w:left w:w="108" w:type="dxa"/>
              <w:bottom w:w="0" w:type="dxa"/>
              <w:right w:w="108" w:type="dxa"/>
            </w:tcMar>
          </w:tcPr>
          <w:p w14:paraId="4AE7B1F3" w14:textId="77777777" w:rsidR="0030730B" w:rsidRPr="0030730B" w:rsidRDefault="0030730B" w:rsidP="0030730B">
            <w:pPr>
              <w:pStyle w:val="a"/>
              <w:spacing w:before="120" w:after="0" w:line="300" w:lineRule="atLeast"/>
              <w:jc w:val="both"/>
              <w:rPr>
                <w:rFonts w:cs="Arial"/>
                <w:lang w:val="en-GB"/>
              </w:rPr>
            </w:pPr>
            <w:r w:rsidRPr="0030730B">
              <w:rPr>
                <w:rFonts w:cs="Arial"/>
                <w:b/>
                <w:bCs/>
                <w:lang w:val="en-US"/>
              </w:rPr>
              <w:t>INTERCULTURAL CARE IN THE SOCIAL AND HEALTHCARE SECTOR</w:t>
            </w:r>
            <w:r>
              <w:rPr>
                <w:rFonts w:cs="Arial"/>
                <w:b/>
                <w:bCs/>
                <w:lang w:val="en-US"/>
              </w:rPr>
              <w:t xml:space="preserve"> </w:t>
            </w:r>
            <w:r w:rsidRPr="0030730B">
              <w:rPr>
                <w:rFonts w:cs="Arial"/>
                <w:b/>
                <w:bCs/>
                <w:lang w:val="en-US"/>
              </w:rPr>
              <w:t>(I-CARE)</w:t>
            </w:r>
          </w:p>
          <w:p w14:paraId="35A29FE1" w14:textId="77777777" w:rsidR="0030730B" w:rsidRPr="009F22D8" w:rsidRDefault="0030730B" w:rsidP="00BC0CBC">
            <w:pPr>
              <w:pStyle w:val="a"/>
              <w:spacing w:before="120" w:after="0" w:line="300" w:lineRule="atLeast"/>
              <w:jc w:val="both"/>
              <w:rPr>
                <w:rFonts w:asciiTheme="minorHAnsi" w:hAnsiTheme="minorHAnsi" w:cs="Arial"/>
                <w:shd w:val="clear" w:color="auto" w:fill="FFFF00"/>
                <w:lang w:val="en-US"/>
              </w:rPr>
            </w:pPr>
          </w:p>
        </w:tc>
      </w:tr>
      <w:tr w:rsidR="0030730B" w:rsidRPr="009F22D8" w14:paraId="5E83D258" w14:textId="77777777" w:rsidTr="0030730B">
        <w:trPr>
          <w:trHeight w:val="143"/>
        </w:trPr>
        <w:tc>
          <w:tcPr>
            <w:tcW w:w="3433" w:type="dxa"/>
            <w:tcBorders>
              <w:left w:val="single" w:sz="2" w:space="0" w:color="FFFFFF"/>
            </w:tcBorders>
            <w:shd w:val="clear" w:color="auto" w:fill="auto"/>
            <w:tcMar>
              <w:top w:w="0" w:type="dxa"/>
              <w:left w:w="108" w:type="dxa"/>
              <w:bottom w:w="0" w:type="dxa"/>
              <w:right w:w="108" w:type="dxa"/>
            </w:tcMar>
          </w:tcPr>
          <w:p w14:paraId="2F2D1FE4" w14:textId="77777777" w:rsidR="0030730B" w:rsidRPr="009F22D8" w:rsidRDefault="0030730B" w:rsidP="00BC0CBC">
            <w:pPr>
              <w:pStyle w:val="a"/>
              <w:spacing w:before="120" w:after="0" w:line="300" w:lineRule="atLeast"/>
              <w:jc w:val="both"/>
              <w:rPr>
                <w:rFonts w:asciiTheme="minorHAnsi" w:hAnsiTheme="minorHAnsi" w:cs="Arial"/>
              </w:rPr>
            </w:pPr>
            <w:r>
              <w:rPr>
                <w:rFonts w:asciiTheme="minorHAnsi" w:hAnsiTheme="minorHAnsi" w:cs="Arial"/>
                <w:lang w:val="en-GB"/>
              </w:rPr>
              <w:t>Project</w:t>
            </w:r>
            <w:r w:rsidRPr="009F22D8">
              <w:rPr>
                <w:rFonts w:asciiTheme="minorHAnsi" w:hAnsiTheme="minorHAnsi" w:cs="Arial"/>
              </w:rPr>
              <w:t xml:space="preserve"> number: </w:t>
            </w:r>
          </w:p>
        </w:tc>
        <w:tc>
          <w:tcPr>
            <w:tcW w:w="426" w:type="dxa"/>
          </w:tcPr>
          <w:p w14:paraId="712D3921" w14:textId="77777777" w:rsidR="0030730B" w:rsidRPr="009F22D8" w:rsidRDefault="0030730B" w:rsidP="00BC0CBC">
            <w:pPr>
              <w:rPr>
                <w:rFonts w:cs="Arial"/>
              </w:rPr>
            </w:pPr>
          </w:p>
        </w:tc>
        <w:tc>
          <w:tcPr>
            <w:tcW w:w="7800" w:type="dxa"/>
            <w:tcBorders>
              <w:right w:val="single" w:sz="2" w:space="0" w:color="FFFFFF"/>
            </w:tcBorders>
            <w:shd w:val="clear" w:color="auto" w:fill="FFFFFF"/>
            <w:tcMar>
              <w:top w:w="0" w:type="dxa"/>
              <w:left w:w="108" w:type="dxa"/>
              <w:bottom w:w="0" w:type="dxa"/>
              <w:right w:w="108" w:type="dxa"/>
            </w:tcMar>
          </w:tcPr>
          <w:p w14:paraId="6EF595E1" w14:textId="77777777" w:rsidR="0030730B" w:rsidRPr="009F22D8" w:rsidRDefault="0030730B" w:rsidP="00BC0CBC">
            <w:pPr>
              <w:rPr>
                <w:rFonts w:cs="Arial"/>
              </w:rPr>
            </w:pPr>
            <w:r w:rsidRPr="0030730B">
              <w:rPr>
                <w:rFonts w:cs="Arial"/>
                <w:lang w:val="it-IT"/>
              </w:rPr>
              <w:t>2019-1-UK01-KA202-061433</w:t>
            </w:r>
          </w:p>
        </w:tc>
      </w:tr>
      <w:tr w:rsidR="0030730B" w:rsidRPr="009F22D8" w14:paraId="40E3C12D" w14:textId="77777777" w:rsidTr="0030730B">
        <w:trPr>
          <w:trHeight w:val="339"/>
        </w:trPr>
        <w:tc>
          <w:tcPr>
            <w:tcW w:w="3433" w:type="dxa"/>
            <w:tcBorders>
              <w:left w:val="single" w:sz="2" w:space="0" w:color="FFFFFF"/>
            </w:tcBorders>
            <w:shd w:val="clear" w:color="auto" w:fill="auto"/>
            <w:tcMar>
              <w:top w:w="0" w:type="dxa"/>
              <w:left w:w="108" w:type="dxa"/>
              <w:bottom w:w="0" w:type="dxa"/>
              <w:right w:w="108" w:type="dxa"/>
            </w:tcMar>
          </w:tcPr>
          <w:p w14:paraId="022972AF" w14:textId="77777777" w:rsidR="0030730B" w:rsidRPr="009F22D8" w:rsidRDefault="0030730B" w:rsidP="00BC0CBC">
            <w:pPr>
              <w:pStyle w:val="a"/>
              <w:spacing w:before="120" w:after="0" w:line="300" w:lineRule="atLeast"/>
              <w:jc w:val="both"/>
              <w:rPr>
                <w:rFonts w:asciiTheme="minorHAnsi" w:hAnsiTheme="minorHAnsi" w:cs="Arial"/>
              </w:rPr>
            </w:pPr>
            <w:r w:rsidRPr="009F22D8">
              <w:rPr>
                <w:rFonts w:asciiTheme="minorHAnsi" w:hAnsiTheme="minorHAnsi" w:cs="Arial"/>
              </w:rPr>
              <w:t xml:space="preserve">Sub-programme or KA: </w:t>
            </w:r>
          </w:p>
        </w:tc>
        <w:tc>
          <w:tcPr>
            <w:tcW w:w="426" w:type="dxa"/>
          </w:tcPr>
          <w:p w14:paraId="0B214898" w14:textId="77777777" w:rsidR="0030730B" w:rsidRPr="009F22D8" w:rsidRDefault="0030730B" w:rsidP="00BC0CBC">
            <w:pPr>
              <w:rPr>
                <w:rFonts w:cs="Arial"/>
              </w:rPr>
            </w:pPr>
          </w:p>
        </w:tc>
        <w:tc>
          <w:tcPr>
            <w:tcW w:w="7800" w:type="dxa"/>
            <w:tcBorders>
              <w:right w:val="single" w:sz="2" w:space="0" w:color="FFFFFF"/>
            </w:tcBorders>
            <w:shd w:val="clear" w:color="auto" w:fill="FFFFFF"/>
            <w:tcMar>
              <w:top w:w="0" w:type="dxa"/>
              <w:left w:w="108" w:type="dxa"/>
              <w:bottom w:w="0" w:type="dxa"/>
              <w:right w:w="108" w:type="dxa"/>
            </w:tcMar>
          </w:tcPr>
          <w:p w14:paraId="16EA985C" w14:textId="77777777" w:rsidR="0030730B" w:rsidRPr="009F22D8" w:rsidRDefault="0030730B" w:rsidP="00BC0CBC">
            <w:pPr>
              <w:rPr>
                <w:rFonts w:cs="Arial"/>
              </w:rPr>
            </w:pPr>
            <w:r w:rsidRPr="009F22D8">
              <w:rPr>
                <w:rFonts w:cs="Arial"/>
              </w:rPr>
              <w:t>Key Action 2: Cooperation for innovation and the exchange of good practices</w:t>
            </w:r>
          </w:p>
        </w:tc>
      </w:tr>
      <w:tr w:rsidR="0030730B" w:rsidRPr="009F22D8" w14:paraId="3D86251D" w14:textId="77777777" w:rsidTr="0030730B">
        <w:trPr>
          <w:trHeight w:val="143"/>
        </w:trPr>
        <w:tc>
          <w:tcPr>
            <w:tcW w:w="3433" w:type="dxa"/>
            <w:tcBorders>
              <w:left w:val="single" w:sz="2" w:space="0" w:color="FFFFFF"/>
            </w:tcBorders>
            <w:shd w:val="clear" w:color="auto" w:fill="auto"/>
            <w:tcMar>
              <w:top w:w="0" w:type="dxa"/>
              <w:left w:w="108" w:type="dxa"/>
              <w:bottom w:w="0" w:type="dxa"/>
              <w:right w:w="108" w:type="dxa"/>
            </w:tcMar>
          </w:tcPr>
          <w:p w14:paraId="7C76BC0A" w14:textId="77777777" w:rsidR="0030730B" w:rsidRPr="009F22D8" w:rsidRDefault="0030730B" w:rsidP="00BC0CBC">
            <w:pPr>
              <w:pStyle w:val="a"/>
              <w:spacing w:before="120" w:after="0" w:line="300" w:lineRule="atLeast"/>
              <w:jc w:val="both"/>
              <w:rPr>
                <w:rFonts w:asciiTheme="minorHAnsi" w:hAnsiTheme="minorHAnsi"/>
              </w:rPr>
            </w:pPr>
            <w:r w:rsidRPr="009F22D8">
              <w:rPr>
                <w:rStyle w:val="a0"/>
                <w:rFonts w:asciiTheme="minorHAnsi" w:hAnsiTheme="minorHAnsi" w:cs="Arial"/>
              </w:rPr>
              <w:t xml:space="preserve">Authoring partner: </w:t>
            </w:r>
          </w:p>
        </w:tc>
        <w:tc>
          <w:tcPr>
            <w:tcW w:w="426" w:type="dxa"/>
          </w:tcPr>
          <w:p w14:paraId="7218C850" w14:textId="77777777" w:rsidR="0030730B" w:rsidRPr="009F22D8" w:rsidRDefault="0030730B" w:rsidP="00BC0CBC">
            <w:pPr>
              <w:rPr>
                <w:rFonts w:cs="Arial"/>
              </w:rPr>
            </w:pPr>
          </w:p>
        </w:tc>
        <w:tc>
          <w:tcPr>
            <w:tcW w:w="7800" w:type="dxa"/>
            <w:tcBorders>
              <w:right w:val="single" w:sz="2" w:space="0" w:color="FFFFFF"/>
            </w:tcBorders>
            <w:shd w:val="clear" w:color="auto" w:fill="FFFFFF"/>
            <w:tcMar>
              <w:top w:w="0" w:type="dxa"/>
              <w:left w:w="108" w:type="dxa"/>
              <w:bottom w:w="0" w:type="dxa"/>
              <w:right w:w="108" w:type="dxa"/>
            </w:tcMar>
          </w:tcPr>
          <w:p w14:paraId="3BC9887E" w14:textId="002BC180" w:rsidR="0030730B" w:rsidRPr="009F22D8" w:rsidRDefault="00694BE5" w:rsidP="00BC0CBC">
            <w:pPr>
              <w:rPr>
                <w:rFonts w:cs="Arial"/>
              </w:rPr>
            </w:pPr>
            <w:r>
              <w:rPr>
                <w:rFonts w:cs="Arial"/>
              </w:rPr>
              <w:t>KMOP &amp; die Berater</w:t>
            </w:r>
          </w:p>
        </w:tc>
      </w:tr>
      <w:tr w:rsidR="0030730B" w:rsidRPr="009F22D8" w14:paraId="51DC6041" w14:textId="77777777" w:rsidTr="0030730B">
        <w:trPr>
          <w:trHeight w:val="143"/>
        </w:trPr>
        <w:tc>
          <w:tcPr>
            <w:tcW w:w="3433" w:type="dxa"/>
            <w:tcBorders>
              <w:left w:val="single" w:sz="2" w:space="0" w:color="FFFFFF"/>
              <w:bottom w:val="single" w:sz="2" w:space="0" w:color="FFFFFF"/>
            </w:tcBorders>
            <w:shd w:val="clear" w:color="auto" w:fill="auto"/>
            <w:tcMar>
              <w:top w:w="0" w:type="dxa"/>
              <w:left w:w="108" w:type="dxa"/>
              <w:bottom w:w="0" w:type="dxa"/>
              <w:right w:w="108" w:type="dxa"/>
            </w:tcMar>
          </w:tcPr>
          <w:p w14:paraId="5E4A8D1E" w14:textId="77777777" w:rsidR="0030730B" w:rsidRPr="009F22D8" w:rsidRDefault="0030730B" w:rsidP="00BC0CBC">
            <w:pPr>
              <w:pStyle w:val="a"/>
              <w:spacing w:before="120" w:after="0" w:line="300" w:lineRule="atLeast"/>
              <w:jc w:val="both"/>
              <w:rPr>
                <w:rFonts w:asciiTheme="minorHAnsi" w:hAnsiTheme="minorHAnsi" w:cs="Arial"/>
              </w:rPr>
            </w:pPr>
            <w:r w:rsidRPr="009F22D8">
              <w:rPr>
                <w:rFonts w:asciiTheme="minorHAnsi" w:hAnsiTheme="minorHAnsi" w:cs="Arial"/>
              </w:rPr>
              <w:t xml:space="preserve">Date of preparation: </w:t>
            </w:r>
          </w:p>
        </w:tc>
        <w:tc>
          <w:tcPr>
            <w:tcW w:w="426" w:type="dxa"/>
            <w:tcBorders>
              <w:bottom w:val="single" w:sz="2" w:space="0" w:color="FFFFFF"/>
            </w:tcBorders>
          </w:tcPr>
          <w:p w14:paraId="6D14B1F4" w14:textId="77777777" w:rsidR="0030730B" w:rsidRPr="009F22D8" w:rsidRDefault="0030730B" w:rsidP="00BC0CBC">
            <w:pPr>
              <w:rPr>
                <w:rFonts w:cs="Arial"/>
              </w:rPr>
            </w:pPr>
          </w:p>
        </w:tc>
        <w:tc>
          <w:tcPr>
            <w:tcW w:w="7800" w:type="dxa"/>
            <w:tcBorders>
              <w:bottom w:val="single" w:sz="2" w:space="0" w:color="FFFFFF"/>
              <w:right w:val="single" w:sz="2" w:space="0" w:color="FFFFFF"/>
            </w:tcBorders>
            <w:shd w:val="clear" w:color="auto" w:fill="FFFFFF"/>
            <w:tcMar>
              <w:top w:w="0" w:type="dxa"/>
              <w:left w:w="108" w:type="dxa"/>
              <w:bottom w:w="0" w:type="dxa"/>
              <w:right w:w="108" w:type="dxa"/>
            </w:tcMar>
          </w:tcPr>
          <w:p w14:paraId="4DFBD9B9" w14:textId="5653F92A" w:rsidR="0030730B" w:rsidRPr="009F22D8" w:rsidRDefault="00694BE5" w:rsidP="00BC0CBC">
            <w:pPr>
              <w:rPr>
                <w:rFonts w:cs="Arial"/>
              </w:rPr>
            </w:pPr>
            <w:r>
              <w:rPr>
                <w:rFonts w:cs="Arial"/>
              </w:rPr>
              <w:t>June 2021</w:t>
            </w:r>
          </w:p>
        </w:tc>
      </w:tr>
    </w:tbl>
    <w:p w14:paraId="0E65737C" w14:textId="77777777" w:rsidR="009376BF" w:rsidRPr="009F22D8" w:rsidRDefault="009376BF" w:rsidP="009376BF">
      <w:pPr>
        <w:pStyle w:val="a"/>
        <w:spacing w:before="120" w:after="0" w:line="300" w:lineRule="atLeast"/>
        <w:jc w:val="both"/>
        <w:rPr>
          <w:rFonts w:asciiTheme="minorHAnsi" w:hAnsiTheme="minorHAnsi" w:cs="Arial"/>
          <w:lang w:val="en-US"/>
        </w:rPr>
      </w:pPr>
    </w:p>
    <w:p w14:paraId="650C15AA" w14:textId="77777777" w:rsidR="009376BF" w:rsidRDefault="009376BF" w:rsidP="009376BF">
      <w:pPr>
        <w:pStyle w:val="a"/>
        <w:spacing w:before="120" w:after="0" w:line="300" w:lineRule="atLeast"/>
        <w:jc w:val="both"/>
        <w:rPr>
          <w:rFonts w:asciiTheme="minorHAnsi" w:hAnsiTheme="minorHAnsi" w:cs="Arial"/>
          <w:lang w:val="en-US"/>
        </w:rPr>
      </w:pPr>
    </w:p>
    <w:p w14:paraId="1BA80EC0" w14:textId="77777777" w:rsidR="009376BF" w:rsidRDefault="009376BF" w:rsidP="009376BF">
      <w:pPr>
        <w:pStyle w:val="a"/>
        <w:spacing w:before="120" w:after="0" w:line="300" w:lineRule="atLeast"/>
        <w:jc w:val="both"/>
        <w:rPr>
          <w:rFonts w:asciiTheme="minorHAnsi" w:hAnsiTheme="minorHAnsi" w:cs="Arial"/>
          <w:lang w:val="en-US"/>
        </w:rPr>
      </w:pPr>
    </w:p>
    <w:p w14:paraId="194A961F" w14:textId="77777777" w:rsidR="00A32A61" w:rsidRDefault="00A32A61" w:rsidP="009376BF">
      <w:pPr>
        <w:pStyle w:val="a"/>
        <w:spacing w:before="120" w:after="0" w:line="300" w:lineRule="atLeast"/>
        <w:jc w:val="both"/>
        <w:rPr>
          <w:rFonts w:asciiTheme="minorHAnsi" w:hAnsiTheme="minorHAnsi" w:cs="Arial"/>
          <w:lang w:val="en-US"/>
        </w:rPr>
      </w:pPr>
    </w:p>
    <w:p w14:paraId="5D6DE9D8" w14:textId="77777777" w:rsidR="00A32A61" w:rsidRDefault="00A32A61" w:rsidP="009376BF">
      <w:pPr>
        <w:pStyle w:val="a"/>
        <w:spacing w:before="120" w:after="0" w:line="300" w:lineRule="atLeast"/>
        <w:jc w:val="both"/>
        <w:rPr>
          <w:rFonts w:asciiTheme="minorHAnsi" w:hAnsiTheme="minorHAnsi" w:cs="Arial"/>
          <w:lang w:val="en-US"/>
        </w:rPr>
      </w:pPr>
    </w:p>
    <w:p w14:paraId="5CB0E15A" w14:textId="77777777" w:rsidR="009376BF" w:rsidRPr="009F22D8" w:rsidRDefault="009376BF" w:rsidP="009376BF">
      <w:pPr>
        <w:pStyle w:val="a"/>
        <w:spacing w:before="120" w:after="0" w:line="300" w:lineRule="atLeast"/>
        <w:jc w:val="both"/>
        <w:rPr>
          <w:rFonts w:asciiTheme="minorHAnsi" w:hAnsiTheme="minorHAnsi" w:cs="Arial"/>
          <w:lang w:val="en-US"/>
        </w:rPr>
      </w:pPr>
    </w:p>
    <w:p w14:paraId="08C22A64" w14:textId="77777777" w:rsidR="009376BF" w:rsidRPr="009F22D8" w:rsidRDefault="009376BF" w:rsidP="009376BF">
      <w:pPr>
        <w:pStyle w:val="a"/>
        <w:spacing w:before="120" w:after="0" w:line="300" w:lineRule="atLeast"/>
        <w:jc w:val="both"/>
        <w:rPr>
          <w:rFonts w:asciiTheme="minorHAnsi" w:hAnsiTheme="minorHAnsi" w:cs="Arial"/>
          <w:lang w:val="en-US"/>
        </w:rPr>
      </w:pPr>
    </w:p>
    <w:p w14:paraId="1BE0F900" w14:textId="77777777" w:rsidR="00664F72" w:rsidRDefault="00A32A61" w:rsidP="009376BF">
      <w:pPr>
        <w:pStyle w:val="a"/>
        <w:suppressAutoHyphens w:val="0"/>
        <w:spacing w:before="120" w:after="0" w:line="300" w:lineRule="atLeast"/>
        <w:jc w:val="both"/>
        <w:rPr>
          <w:rFonts w:asciiTheme="minorHAnsi" w:hAnsiTheme="minorHAnsi" w:cs="Arial"/>
          <w:lang w:val="en-US"/>
        </w:rPr>
      </w:pPr>
      <w:r w:rsidRPr="0030730B">
        <w:rPr>
          <w:noProof/>
          <w:color w:val="004680"/>
          <w:lang w:val="en-GB" w:eastAsia="en-GB"/>
        </w:rPr>
        <mc:AlternateContent>
          <mc:Choice Requires="wps">
            <w:drawing>
              <wp:anchor distT="0" distB="0" distL="114300" distR="114300" simplePos="0" relativeHeight="251691008" behindDoc="0" locked="0" layoutInCell="1" allowOverlap="1" wp14:anchorId="1E6C9F8B" wp14:editId="483164F9">
                <wp:simplePos x="0" y="0"/>
                <wp:positionH relativeFrom="column">
                  <wp:posOffset>-19049</wp:posOffset>
                </wp:positionH>
                <wp:positionV relativeFrom="paragraph">
                  <wp:posOffset>83184</wp:posOffset>
                </wp:positionV>
                <wp:extent cx="8973820" cy="38100"/>
                <wp:effectExtent l="38100" t="38100" r="74930" b="95250"/>
                <wp:wrapNone/>
                <wp:docPr id="7" name="Straight Connector 7"/>
                <wp:cNvGraphicFramePr/>
                <a:graphic xmlns:a="http://schemas.openxmlformats.org/drawingml/2006/main">
                  <a:graphicData uri="http://schemas.microsoft.com/office/word/2010/wordprocessingShape">
                    <wps:wsp>
                      <wps:cNvCnPr/>
                      <wps:spPr>
                        <a:xfrm flipV="1">
                          <a:off x="0" y="0"/>
                          <a:ext cx="8973820" cy="38100"/>
                        </a:xfrm>
                        <a:prstGeom prst="line">
                          <a:avLst/>
                        </a:prstGeom>
                        <a:noFill/>
                        <a:ln w="25400" cap="flat" cmpd="sng" algn="ctr">
                          <a:solidFill>
                            <a:srgbClr val="00468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http://schemas.openxmlformats.org/drawingml/2006/main" xmlns:pic="http://schemas.openxmlformats.org/drawingml/2006/picture" xmlns:a14="http://schemas.microsoft.com/office/drawing/2010/main">
            <w:pict w14:anchorId="1AD551B4">
              <v:line id="Straight Connector 7"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4680" strokeweight="2pt" from="-1.5pt,6.55pt" to="705.1pt,9.55pt" w14:anchorId="63DEA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">
                <v:shadow on="t" color="black" opacity="24903f" offset="0,.55556mm" origin=",.5"/>
              </v:line>
            </w:pict>
          </mc:Fallback>
        </mc:AlternateContent>
      </w:r>
    </w:p>
    <w:p w14:paraId="20BD3118" w14:textId="77777777" w:rsidR="00251F95" w:rsidRDefault="009376BF" w:rsidP="009376BF">
      <w:pPr>
        <w:pStyle w:val="a"/>
        <w:suppressAutoHyphens w:val="0"/>
        <w:spacing w:before="120" w:after="0" w:line="300" w:lineRule="atLeast"/>
        <w:jc w:val="both"/>
        <w:rPr>
          <w:rFonts w:asciiTheme="majorHAnsi" w:hAnsiTheme="majorHAnsi"/>
          <w:b/>
          <w:color w:val="008080"/>
          <w:sz w:val="32"/>
          <w:szCs w:val="32"/>
        </w:rPr>
      </w:pPr>
      <w:r w:rsidRPr="009F22D8">
        <w:rPr>
          <w:rFonts w:asciiTheme="minorHAnsi" w:hAnsiTheme="minorHAnsi" w:cs="Arial"/>
          <w:lang w:val="en-US"/>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p>
    <w:p w14:paraId="1511331F" w14:textId="77777777" w:rsidR="00251F95" w:rsidRDefault="00251F95" w:rsidP="00251F95">
      <w:pPr>
        <w:jc w:val="right"/>
        <w:rPr>
          <w:rFonts w:asciiTheme="majorHAnsi" w:hAnsiTheme="majorHAnsi"/>
          <w:b/>
          <w:color w:val="008080"/>
          <w:sz w:val="32"/>
          <w:szCs w:val="32"/>
        </w:rPr>
      </w:pPr>
    </w:p>
    <w:p w14:paraId="4FE2F817" w14:textId="77777777" w:rsidR="00251F95" w:rsidRDefault="00251F95" w:rsidP="00251F95">
      <w:pPr>
        <w:jc w:val="right"/>
        <w:rPr>
          <w:rFonts w:asciiTheme="majorHAnsi" w:hAnsiTheme="majorHAnsi"/>
          <w:b/>
          <w:color w:val="008080"/>
          <w:sz w:val="32"/>
          <w:szCs w:val="32"/>
        </w:rPr>
      </w:pPr>
    </w:p>
    <w:sdt>
      <w:sdtPr>
        <w:rPr>
          <w:rFonts w:asciiTheme="minorHAnsi" w:eastAsiaTheme="minorHAnsi" w:hAnsiTheme="minorHAnsi" w:cstheme="minorBidi"/>
          <w:b w:val="0"/>
          <w:bCs w:val="0"/>
          <w:color w:val="1F497D" w:themeColor="text2"/>
          <w:sz w:val="22"/>
          <w:szCs w:val="22"/>
          <w:lang w:val="en-GB" w:eastAsia="en-US"/>
        </w:rPr>
        <w:id w:val="534470933"/>
        <w:docPartObj>
          <w:docPartGallery w:val="Table of Contents"/>
          <w:docPartUnique/>
        </w:docPartObj>
      </w:sdtPr>
      <w:sdtEndPr>
        <w:rPr>
          <w:noProof/>
        </w:rPr>
      </w:sdtEndPr>
      <w:sdtContent>
        <w:p w14:paraId="2C8C2FBC" w14:textId="3C013194" w:rsidR="00C72015" w:rsidRPr="00502722" w:rsidRDefault="00C72015">
          <w:pPr>
            <w:pStyle w:val="TOCHeading"/>
            <w:rPr>
              <w:rFonts w:asciiTheme="minorHAnsi" w:hAnsiTheme="minorHAnsi"/>
              <w:b w:val="0"/>
              <w:bCs w:val="0"/>
              <w:color w:val="1F497D" w:themeColor="text2"/>
              <w:sz w:val="22"/>
              <w:szCs w:val="22"/>
            </w:rPr>
          </w:pPr>
          <w:r w:rsidRPr="00502722">
            <w:rPr>
              <w:rFonts w:asciiTheme="minorHAnsi" w:hAnsiTheme="minorHAnsi"/>
              <w:b w:val="0"/>
              <w:bCs w:val="0"/>
              <w:color w:val="1F497D" w:themeColor="text2"/>
              <w:sz w:val="22"/>
              <w:szCs w:val="22"/>
            </w:rPr>
            <w:t>Contents</w:t>
          </w:r>
        </w:p>
        <w:p w14:paraId="50C2AB46" w14:textId="15A80279" w:rsidR="00804993" w:rsidRDefault="00C72015">
          <w:pPr>
            <w:pStyle w:val="TOC1"/>
            <w:rPr>
              <w:rFonts w:eastAsiaTheme="minorEastAsia"/>
              <w:noProof/>
              <w:lang w:val="de-DE" w:eastAsia="de-DE"/>
            </w:rPr>
          </w:pPr>
          <w:r w:rsidRPr="00502722">
            <w:rPr>
              <w:color w:val="1F497D" w:themeColor="text2"/>
            </w:rPr>
            <w:fldChar w:fldCharType="begin"/>
          </w:r>
          <w:r w:rsidRPr="00502722">
            <w:rPr>
              <w:color w:val="1F497D" w:themeColor="text2"/>
            </w:rPr>
            <w:instrText xml:space="preserve"> TOC \o "1-3" \h \z \u </w:instrText>
          </w:r>
          <w:r w:rsidRPr="00502722">
            <w:rPr>
              <w:color w:val="1F497D" w:themeColor="text2"/>
            </w:rPr>
            <w:fldChar w:fldCharType="separate"/>
          </w:r>
          <w:hyperlink w:anchor="_Toc71890304" w:history="1">
            <w:r w:rsidR="00804993" w:rsidRPr="004A099A">
              <w:rPr>
                <w:rStyle w:val="Hyperlink"/>
                <w:noProof/>
              </w:rPr>
              <w:t>Introduction (The Rationale)</w:t>
            </w:r>
            <w:r w:rsidR="00804993">
              <w:rPr>
                <w:noProof/>
                <w:webHidden/>
              </w:rPr>
              <w:tab/>
            </w:r>
            <w:r w:rsidR="00804993">
              <w:rPr>
                <w:noProof/>
                <w:webHidden/>
              </w:rPr>
              <w:fldChar w:fldCharType="begin"/>
            </w:r>
            <w:r w:rsidR="00804993">
              <w:rPr>
                <w:noProof/>
                <w:webHidden/>
              </w:rPr>
              <w:instrText xml:space="preserve"> PAGEREF _Toc71890304 \h </w:instrText>
            </w:r>
            <w:r w:rsidR="00804993">
              <w:rPr>
                <w:noProof/>
                <w:webHidden/>
              </w:rPr>
            </w:r>
            <w:r w:rsidR="00804993">
              <w:rPr>
                <w:noProof/>
                <w:webHidden/>
              </w:rPr>
              <w:fldChar w:fldCharType="separate"/>
            </w:r>
            <w:r w:rsidR="00804993">
              <w:rPr>
                <w:noProof/>
                <w:webHidden/>
              </w:rPr>
              <w:t>1</w:t>
            </w:r>
            <w:r w:rsidR="00804993">
              <w:rPr>
                <w:noProof/>
                <w:webHidden/>
              </w:rPr>
              <w:fldChar w:fldCharType="end"/>
            </w:r>
          </w:hyperlink>
        </w:p>
        <w:p w14:paraId="48E46D3F" w14:textId="478B81F5" w:rsidR="00804993" w:rsidRDefault="00BD1AE1" w:rsidP="00804993">
          <w:pPr>
            <w:pStyle w:val="TOC1"/>
            <w:rPr>
              <w:rFonts w:eastAsiaTheme="minorEastAsia"/>
              <w:noProof/>
              <w:lang w:val="de-DE" w:eastAsia="de-DE"/>
            </w:rPr>
          </w:pPr>
          <w:hyperlink w:anchor="_Toc71890310" w:history="1">
            <w:r w:rsidR="00804993" w:rsidRPr="004A099A">
              <w:rPr>
                <w:rStyle w:val="Hyperlink"/>
                <w:noProof/>
              </w:rPr>
              <w:t xml:space="preserve">Section 1: </w:t>
            </w:r>
            <w:r w:rsidR="00804993" w:rsidRPr="004A099A">
              <w:rPr>
                <w:rStyle w:val="Hyperlink"/>
                <w:noProof/>
                <w:lang w:val="en-US"/>
              </w:rPr>
              <w:t>Dietary rules and the meaning of fasting in the world religions</w:t>
            </w:r>
            <w:r w:rsidR="00804993">
              <w:rPr>
                <w:noProof/>
                <w:webHidden/>
              </w:rPr>
              <w:tab/>
            </w:r>
            <w:r w:rsidR="00804993">
              <w:rPr>
                <w:noProof/>
                <w:webHidden/>
              </w:rPr>
              <w:fldChar w:fldCharType="begin"/>
            </w:r>
            <w:r w:rsidR="00804993">
              <w:rPr>
                <w:noProof/>
                <w:webHidden/>
              </w:rPr>
              <w:instrText xml:space="preserve"> PAGEREF _Toc71890310 \h </w:instrText>
            </w:r>
            <w:r w:rsidR="00804993">
              <w:rPr>
                <w:noProof/>
                <w:webHidden/>
              </w:rPr>
            </w:r>
            <w:r w:rsidR="00804993">
              <w:rPr>
                <w:noProof/>
                <w:webHidden/>
              </w:rPr>
              <w:fldChar w:fldCharType="separate"/>
            </w:r>
            <w:r w:rsidR="00804993">
              <w:rPr>
                <w:noProof/>
                <w:webHidden/>
              </w:rPr>
              <w:t>3</w:t>
            </w:r>
            <w:r w:rsidR="00804993">
              <w:rPr>
                <w:noProof/>
                <w:webHidden/>
              </w:rPr>
              <w:fldChar w:fldCharType="end"/>
            </w:r>
          </w:hyperlink>
        </w:p>
        <w:p w14:paraId="3502B1D8" w14:textId="6E0A968A" w:rsidR="00804993" w:rsidRDefault="00BD1AE1">
          <w:pPr>
            <w:pStyle w:val="TOC1"/>
            <w:rPr>
              <w:rFonts w:eastAsiaTheme="minorEastAsia"/>
              <w:noProof/>
              <w:lang w:val="de-DE" w:eastAsia="de-DE"/>
            </w:rPr>
          </w:pPr>
          <w:hyperlink w:anchor="_Toc71890312" w:history="1">
            <w:r w:rsidR="00804993" w:rsidRPr="004A099A">
              <w:rPr>
                <w:rStyle w:val="Hyperlink"/>
                <w:noProof/>
              </w:rPr>
              <w:t>Section 2: Celebrations in different cultures and religions</w:t>
            </w:r>
            <w:r w:rsidR="00804993">
              <w:rPr>
                <w:noProof/>
                <w:webHidden/>
              </w:rPr>
              <w:tab/>
            </w:r>
            <w:r w:rsidR="00804993">
              <w:rPr>
                <w:noProof/>
                <w:webHidden/>
              </w:rPr>
              <w:fldChar w:fldCharType="begin"/>
            </w:r>
            <w:r w:rsidR="00804993">
              <w:rPr>
                <w:noProof/>
                <w:webHidden/>
              </w:rPr>
              <w:instrText xml:space="preserve"> PAGEREF _Toc71890312 \h </w:instrText>
            </w:r>
            <w:r w:rsidR="00804993">
              <w:rPr>
                <w:noProof/>
                <w:webHidden/>
              </w:rPr>
            </w:r>
            <w:r w:rsidR="00804993">
              <w:rPr>
                <w:noProof/>
                <w:webHidden/>
              </w:rPr>
              <w:fldChar w:fldCharType="separate"/>
            </w:r>
            <w:r w:rsidR="00804993">
              <w:rPr>
                <w:noProof/>
                <w:webHidden/>
              </w:rPr>
              <w:t>6</w:t>
            </w:r>
            <w:r w:rsidR="00804993">
              <w:rPr>
                <w:noProof/>
                <w:webHidden/>
              </w:rPr>
              <w:fldChar w:fldCharType="end"/>
            </w:r>
          </w:hyperlink>
        </w:p>
        <w:p w14:paraId="42A4E0C9" w14:textId="248DB8A0" w:rsidR="00A84956" w:rsidRPr="00502722" w:rsidRDefault="00C72015" w:rsidP="008B2C80">
          <w:pPr>
            <w:rPr>
              <w:color w:val="1F497D" w:themeColor="text2"/>
            </w:rPr>
          </w:pPr>
          <w:r w:rsidRPr="00502722">
            <w:rPr>
              <w:noProof/>
              <w:color w:val="1F497D" w:themeColor="text2"/>
            </w:rPr>
            <w:fldChar w:fldCharType="end"/>
          </w:r>
        </w:p>
      </w:sdtContent>
    </w:sdt>
    <w:p w14:paraId="4A50678B" w14:textId="77777777" w:rsidR="00347D2F" w:rsidRDefault="00347D2F">
      <w:pPr>
        <w:rPr>
          <w:b/>
          <w:color w:val="654EA6"/>
        </w:rPr>
      </w:pPr>
      <w:r>
        <w:rPr>
          <w:b/>
          <w:color w:val="654EA6"/>
        </w:rPr>
        <w:br w:type="page"/>
      </w:r>
    </w:p>
    <w:p w14:paraId="09A12840" w14:textId="77777777" w:rsidR="0092207F" w:rsidRDefault="0092207F" w:rsidP="005838FE">
      <w:pPr>
        <w:rPr>
          <w:b/>
          <w:color w:val="FF00FF"/>
          <w:sz w:val="28"/>
          <w:szCs w:val="28"/>
        </w:rPr>
      </w:pPr>
    </w:p>
    <w:p w14:paraId="591774EA" w14:textId="710E2A4F" w:rsidR="00A33D72" w:rsidRPr="00694BE5" w:rsidRDefault="00694BE5" w:rsidP="00B7723B">
      <w:pPr>
        <w:pStyle w:val="ListParagraph"/>
        <w:numPr>
          <w:ilvl w:val="0"/>
          <w:numId w:val="1"/>
        </w:numPr>
        <w:spacing w:before="0" w:after="120"/>
        <w:ind w:left="714" w:hanging="357"/>
        <w:contextualSpacing w:val="0"/>
        <w:rPr>
          <w:color w:val="215868" w:themeColor="accent5" w:themeShade="80"/>
          <w:sz w:val="36"/>
          <w:szCs w:val="36"/>
        </w:rPr>
      </w:pPr>
      <w:r w:rsidRPr="00694BE5">
        <w:rPr>
          <w:color w:val="215868" w:themeColor="accent5" w:themeShade="80"/>
          <w:sz w:val="36"/>
          <w:szCs w:val="36"/>
        </w:rPr>
        <w:t>KEY TO SYMBOLS</w:t>
      </w:r>
    </w:p>
    <w:p w14:paraId="477A1AB3" w14:textId="31566D7E" w:rsidR="00694BE5" w:rsidRPr="00694BE5" w:rsidRDefault="00694BE5" w:rsidP="00694BE5">
      <w:pPr>
        <w:spacing w:before="0" w:after="120"/>
        <w:rPr>
          <w:color w:val="215868" w:themeColor="accent5" w:themeShade="80"/>
          <w:sz w:val="36"/>
          <w:szCs w:val="36"/>
        </w:rPr>
      </w:pPr>
    </w:p>
    <w:p w14:paraId="5BB35789" w14:textId="77777777" w:rsidR="00694BE5" w:rsidRDefault="00694BE5" w:rsidP="00694BE5">
      <w:pPr>
        <w:spacing w:before="0" w:after="120"/>
      </w:pPr>
    </w:p>
    <w:tbl>
      <w:tblPr>
        <w:tblStyle w:val="TableGrid"/>
        <w:tblW w:w="0" w:type="auto"/>
        <w:tblLook w:val="04A0" w:firstRow="1" w:lastRow="0" w:firstColumn="1" w:lastColumn="0" w:noHBand="0" w:noVBand="1"/>
      </w:tblPr>
      <w:tblGrid>
        <w:gridCol w:w="1236"/>
        <w:gridCol w:w="2061"/>
        <w:gridCol w:w="1219"/>
        <w:gridCol w:w="1689"/>
        <w:gridCol w:w="1275"/>
        <w:gridCol w:w="2103"/>
      </w:tblGrid>
      <w:tr w:rsidR="00276CB3" w14:paraId="747A69D7" w14:textId="77777777" w:rsidTr="00694BE5">
        <w:trPr>
          <w:trHeight w:val="1115"/>
        </w:trPr>
        <w:tc>
          <w:tcPr>
            <w:tcW w:w="1236" w:type="dxa"/>
            <w:vAlign w:val="center"/>
          </w:tcPr>
          <w:p w14:paraId="73ED2972" w14:textId="77777777" w:rsidR="00276CB3" w:rsidRPr="00CC43A9" w:rsidRDefault="00276CB3" w:rsidP="00CC43A9">
            <w:pPr>
              <w:rPr>
                <w:sz w:val="16"/>
                <w:szCs w:val="16"/>
              </w:rPr>
            </w:pPr>
            <w:r w:rsidRPr="00CC43A9">
              <w:rPr>
                <w:rFonts w:ascii="Source Sans Pro SemiBold" w:hAnsi="Source Sans Pro SemiBold"/>
                <w:noProof/>
                <w:color w:val="654EA6"/>
                <w:sz w:val="16"/>
                <w:szCs w:val="16"/>
                <w:lang w:eastAsia="en-GB"/>
              </w:rPr>
              <w:drawing>
                <wp:anchor distT="0" distB="0" distL="114300" distR="114300" simplePos="0" relativeHeight="251718656" behindDoc="1" locked="0" layoutInCell="1" allowOverlap="1" wp14:anchorId="29FB7741" wp14:editId="691C784A">
                  <wp:simplePos x="0" y="0"/>
                  <wp:positionH relativeFrom="column">
                    <wp:posOffset>13970</wp:posOffset>
                  </wp:positionH>
                  <wp:positionV relativeFrom="page">
                    <wp:posOffset>56515</wp:posOffset>
                  </wp:positionV>
                  <wp:extent cx="539750" cy="539750"/>
                  <wp:effectExtent l="0" t="0" r="0" b="0"/>
                  <wp:wrapTight wrapText="bothSides">
                    <wp:wrapPolygon edited="0">
                      <wp:start x="5336" y="0"/>
                      <wp:lineTo x="0" y="3812"/>
                      <wp:lineTo x="0" y="16772"/>
                      <wp:lineTo x="5336" y="20584"/>
                      <wp:lineTo x="15247" y="20584"/>
                      <wp:lineTo x="20584" y="16772"/>
                      <wp:lineTo x="20584" y="3812"/>
                      <wp:lineTo x="15247" y="0"/>
                      <wp:lineTo x="5336" y="0"/>
                    </wp:wrapPolygon>
                  </wp:wrapTight>
                  <wp:docPr id="102" name="Picture 102" descr="C:\Users\hilary.hale.haleconsulting\Sync\No Alternative Facts\IO2 Train the Trainer Format\activ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ilary.hale.haleconsulting\Sync\No Alternative Facts\IO2 Train the Trainer Format\activity.png"/>
                          <pic:cNvPicPr>
                            <a:picLocks noChangeAspect="1" noChangeArrowheads="1"/>
                          </pic:cNvPicPr>
                        </pic:nvPicPr>
                        <pic:blipFill>
                          <a:blip r:embed="rId9" cstate="print">
                            <a:duotone>
                              <a:schemeClr val="accent6">
                                <a:shade val="45000"/>
                                <a:satMod val="135000"/>
                              </a:schemeClr>
                              <a:prstClr val="white"/>
                            </a:duotone>
                            <a:extLst>
                              <a:ext uri="{BEBA8EAE-BF5A-486C-A8C5-ECC9F3942E4B}">
                                <a14:imgProps xmlns:a14="http://schemas.microsoft.com/office/drawing/2010/main">
                                  <a14:imgLayer r:embed="rId10">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061" w:type="dxa"/>
            <w:vAlign w:val="center"/>
          </w:tcPr>
          <w:p w14:paraId="6C5BDE97" w14:textId="77777777" w:rsidR="00276CB3" w:rsidRDefault="00276CB3" w:rsidP="00CC43A9">
            <w:r w:rsidRPr="003C66BA">
              <w:rPr>
                <w:rStyle w:val="Strong"/>
                <w:color w:val="1F497D" w:themeColor="text2"/>
              </w:rPr>
              <w:t>ACTIVITY</w:t>
            </w:r>
          </w:p>
        </w:tc>
        <w:tc>
          <w:tcPr>
            <w:tcW w:w="1219" w:type="dxa"/>
            <w:vAlign w:val="center"/>
          </w:tcPr>
          <w:p w14:paraId="1B774184" w14:textId="77777777" w:rsidR="00276CB3" w:rsidRDefault="00276CB3" w:rsidP="00CC43A9">
            <w:r w:rsidRPr="00276CB3">
              <w:rPr>
                <w:noProof/>
                <w:lang w:eastAsia="en-GB"/>
              </w:rPr>
              <w:drawing>
                <wp:inline distT="0" distB="0" distL="0" distR="0" wp14:anchorId="3161F0D3" wp14:editId="1560A007">
                  <wp:extent cx="637200" cy="637200"/>
                  <wp:effectExtent l="0" t="0" r="0" b="0"/>
                  <wp:docPr id="19" name="Picture 19" descr="X:\A. ACTIVE PROJECTS\2018 KA2_AE_NO ALTERNATIVE FACTS_UK\IO2 Train the Trainer Format\icons for modules\tas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X:\A. ACTIVE PROJECTS\2018 KA2_AE_NO ALTERNATIVE FACTS_UK\IO2 Train the Trainer Format\icons for modules\task.png"/>
                          <pic:cNvPicPr>
                            <a:picLocks noChangeAspect="1" noChangeArrowheads="1"/>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37200" cy="637200"/>
                          </a:xfrm>
                          <a:prstGeom prst="rect">
                            <a:avLst/>
                          </a:prstGeom>
                          <a:noFill/>
                          <a:ln>
                            <a:noFill/>
                          </a:ln>
                        </pic:spPr>
                      </pic:pic>
                    </a:graphicData>
                  </a:graphic>
                </wp:inline>
              </w:drawing>
            </w:r>
          </w:p>
        </w:tc>
        <w:tc>
          <w:tcPr>
            <w:tcW w:w="1689" w:type="dxa"/>
            <w:vAlign w:val="center"/>
          </w:tcPr>
          <w:p w14:paraId="491925C4" w14:textId="6DF1115B" w:rsidR="00276CB3" w:rsidRPr="003C66BA" w:rsidRDefault="003C66BA" w:rsidP="00CC43A9">
            <w:pPr>
              <w:rPr>
                <w:rFonts w:asciiTheme="majorHAnsi" w:hAnsiTheme="majorHAnsi" w:cstheme="majorHAnsi"/>
                <w:b/>
                <w:bCs/>
              </w:rPr>
            </w:pPr>
            <w:r w:rsidRPr="003C66BA">
              <w:rPr>
                <w:rFonts w:asciiTheme="majorHAnsi" w:hAnsiTheme="majorHAnsi" w:cstheme="majorHAnsi"/>
                <w:b/>
                <w:bCs/>
                <w:color w:val="1F497D" w:themeColor="text2"/>
              </w:rPr>
              <w:t>TRAINER’S NOTES</w:t>
            </w:r>
          </w:p>
        </w:tc>
        <w:tc>
          <w:tcPr>
            <w:tcW w:w="1275" w:type="dxa"/>
            <w:vAlign w:val="center"/>
          </w:tcPr>
          <w:p w14:paraId="64CAAE9C" w14:textId="77777777" w:rsidR="00276CB3" w:rsidRPr="00276CB3" w:rsidRDefault="00276CB3" w:rsidP="00CC43A9">
            <w:pPr>
              <w:rPr>
                <w:rStyle w:val="Strong"/>
                <w:color w:val="004680"/>
              </w:rPr>
            </w:pPr>
            <w:r w:rsidRPr="00276CB3">
              <w:rPr>
                <w:rStyle w:val="Strong"/>
                <w:noProof/>
                <w:color w:val="004680"/>
                <w:lang w:eastAsia="en-GB"/>
              </w:rPr>
              <w:drawing>
                <wp:inline distT="0" distB="0" distL="0" distR="0" wp14:anchorId="36E7EA0F" wp14:editId="492487AC">
                  <wp:extent cx="637200" cy="637200"/>
                  <wp:effectExtent l="0" t="0" r="0" b="0"/>
                  <wp:docPr id="21" name="Picture 21" descr="X:\A. ACTIVE PROJECTS\2018 KA2_AE_NO ALTERNATIVE FACTS_UK\IO2 Train the Trainer Format\icons for modules\ide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X:\A. ACTIVE PROJECTS\2018 KA2_AE_NO ALTERNATIVE FACTS_UK\IO2 Train the Trainer Format\icons for modules\ideas.png"/>
                          <pic:cNvPicPr>
                            <a:picLocks noChangeAspect="1" noChangeArrowheads="1"/>
                          </pic:cNvPicPr>
                        </pic:nvPicPr>
                        <pic:blipFill>
                          <a:blip r:embed="rId12"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37200" cy="637200"/>
                          </a:xfrm>
                          <a:prstGeom prst="rect">
                            <a:avLst/>
                          </a:prstGeom>
                          <a:noFill/>
                          <a:ln>
                            <a:noFill/>
                          </a:ln>
                        </pic:spPr>
                      </pic:pic>
                    </a:graphicData>
                  </a:graphic>
                </wp:inline>
              </w:drawing>
            </w:r>
          </w:p>
        </w:tc>
        <w:tc>
          <w:tcPr>
            <w:tcW w:w="2103" w:type="dxa"/>
            <w:vAlign w:val="center"/>
          </w:tcPr>
          <w:p w14:paraId="4E9991C7" w14:textId="15C0A681" w:rsidR="00276CB3" w:rsidRPr="00276CB3" w:rsidRDefault="003C66BA" w:rsidP="00CC43A9">
            <w:pPr>
              <w:rPr>
                <w:rStyle w:val="Strong"/>
                <w:color w:val="004680"/>
              </w:rPr>
            </w:pPr>
            <w:r>
              <w:rPr>
                <w:rStyle w:val="Strong"/>
                <w:color w:val="004680"/>
              </w:rPr>
              <w:t>SUMMARY</w:t>
            </w:r>
          </w:p>
        </w:tc>
      </w:tr>
      <w:tr w:rsidR="00276CB3" w14:paraId="5788DFF4" w14:textId="77777777" w:rsidTr="00694BE5">
        <w:tc>
          <w:tcPr>
            <w:tcW w:w="1236" w:type="dxa"/>
            <w:vAlign w:val="center"/>
          </w:tcPr>
          <w:p w14:paraId="173B4230" w14:textId="391088C2" w:rsidR="00276CB3" w:rsidRPr="00CC43A9" w:rsidRDefault="00694BE5" w:rsidP="00CC43A9">
            <w:pPr>
              <w:rPr>
                <w:sz w:val="16"/>
                <w:szCs w:val="16"/>
              </w:rPr>
            </w:pPr>
            <w:r>
              <w:rPr>
                <w:noProof/>
                <w:sz w:val="16"/>
                <w:szCs w:val="16"/>
                <w:lang w:eastAsia="en-GB"/>
              </w:rPr>
              <w:drawing>
                <wp:inline distT="0" distB="0" distL="0" distR="0" wp14:anchorId="4A727D27" wp14:editId="785391E2">
                  <wp:extent cx="640080" cy="6400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pic:spPr>
                      </pic:pic>
                    </a:graphicData>
                  </a:graphic>
                </wp:inline>
              </w:drawing>
            </w:r>
          </w:p>
        </w:tc>
        <w:tc>
          <w:tcPr>
            <w:tcW w:w="2061" w:type="dxa"/>
            <w:vAlign w:val="center"/>
          </w:tcPr>
          <w:p w14:paraId="5766E043" w14:textId="53BCA1C3" w:rsidR="00276CB3" w:rsidRPr="00CC43A9" w:rsidRDefault="00694BE5" w:rsidP="00CC43A9">
            <w:pPr>
              <w:rPr>
                <w:rFonts w:ascii="Times New Roman" w:eastAsia="Times New Roman" w:hAnsi="Times New Roman" w:cs="Times New Roman"/>
                <w:b/>
                <w:snapToGrid w:val="0"/>
                <w:w w:val="0"/>
                <w:sz w:val="0"/>
                <w:szCs w:val="0"/>
                <w:u w:color="000000"/>
                <w:bdr w:val="none" w:sz="0" w:space="0" w:color="000000"/>
                <w:shd w:val="clear" w:color="000000" w:fill="000000"/>
                <w:lang w:eastAsia="x-none" w:bidi="x-none"/>
              </w:rPr>
            </w:pPr>
            <w:r>
              <w:rPr>
                <w:rStyle w:val="Strong"/>
                <w:color w:val="004680"/>
              </w:rPr>
              <w:t>TRAINER INPUT</w:t>
            </w:r>
          </w:p>
        </w:tc>
        <w:tc>
          <w:tcPr>
            <w:tcW w:w="1219" w:type="dxa"/>
            <w:vAlign w:val="center"/>
          </w:tcPr>
          <w:p w14:paraId="20B6465B" w14:textId="5819384C" w:rsidR="00276CB3" w:rsidRPr="00A33D72" w:rsidRDefault="00694BE5" w:rsidP="00CC43A9">
            <w:pPr>
              <w:rPr>
                <w:sz w:val="16"/>
                <w:szCs w:val="16"/>
              </w:rPr>
            </w:pPr>
            <w:r>
              <w:rPr>
                <w:noProof/>
                <w:lang w:eastAsia="en-GB"/>
              </w:rPr>
              <w:drawing>
                <wp:inline distT="0" distB="0" distL="0" distR="0" wp14:anchorId="5A918E8E" wp14:editId="1D16BA5A">
                  <wp:extent cx="636905" cy="636905"/>
                  <wp:effectExtent l="0" t="0" r="0" b="0"/>
                  <wp:docPr id="4" name="Picture 4" descr="X:\A. ACTIVE PROJECTS\2018 KA2_AE_NO ALTERNATIVE FACTS_UK\IO2 Train the Trainer Format\icons for modules\knowledge.png"/>
                  <wp:cNvGraphicFramePr/>
                  <a:graphic xmlns:a="http://schemas.openxmlformats.org/drawingml/2006/main">
                    <a:graphicData uri="http://schemas.openxmlformats.org/drawingml/2006/picture">
                      <pic:pic xmlns:pic="http://schemas.openxmlformats.org/drawingml/2006/picture">
                        <pic:nvPicPr>
                          <pic:cNvPr id="17" name="Picture 17" descr="X:\A. ACTIVE PROJECTS\2018 KA2_AE_NO ALTERNATIVE FACTS_UK\IO2 Train the Trainer Format\icons for modules\knowledge.pn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6905" cy="636905"/>
                          </a:xfrm>
                          <a:prstGeom prst="rect">
                            <a:avLst/>
                          </a:prstGeom>
                          <a:noFill/>
                          <a:ln>
                            <a:noFill/>
                          </a:ln>
                        </pic:spPr>
                      </pic:pic>
                    </a:graphicData>
                  </a:graphic>
                </wp:inline>
              </w:drawing>
            </w:r>
          </w:p>
        </w:tc>
        <w:tc>
          <w:tcPr>
            <w:tcW w:w="1689" w:type="dxa"/>
            <w:vAlign w:val="center"/>
          </w:tcPr>
          <w:p w14:paraId="0BB5C6A3" w14:textId="1B4B722E" w:rsidR="00276CB3" w:rsidRPr="00CC43A9" w:rsidRDefault="00694BE5" w:rsidP="00CC43A9">
            <w:pPr>
              <w:rPr>
                <w:rFonts w:asciiTheme="majorHAnsi" w:hAnsiTheme="majorHAnsi"/>
                <w:b/>
                <w:bCs/>
                <w:color w:val="004680"/>
              </w:rPr>
            </w:pPr>
            <w:r>
              <w:rPr>
                <w:rStyle w:val="Strong"/>
                <w:color w:val="004680"/>
              </w:rPr>
              <w:t>ACTION PLAN</w:t>
            </w:r>
          </w:p>
        </w:tc>
        <w:tc>
          <w:tcPr>
            <w:tcW w:w="1275" w:type="dxa"/>
            <w:vAlign w:val="center"/>
          </w:tcPr>
          <w:p w14:paraId="579209D2" w14:textId="733BFCFB" w:rsidR="00276CB3" w:rsidRPr="00367F23" w:rsidRDefault="00276CB3" w:rsidP="00CC43A9">
            <w:pPr>
              <w:rPr>
                <w:rStyle w:val="Strong"/>
                <w:color w:val="004680"/>
              </w:rPr>
            </w:pPr>
          </w:p>
        </w:tc>
        <w:tc>
          <w:tcPr>
            <w:tcW w:w="2103" w:type="dxa"/>
            <w:vAlign w:val="center"/>
          </w:tcPr>
          <w:p w14:paraId="188F9662" w14:textId="5F651022" w:rsidR="00276CB3" w:rsidRPr="00367F23" w:rsidRDefault="00276CB3" w:rsidP="00276CB3">
            <w:pPr>
              <w:rPr>
                <w:rStyle w:val="Strong"/>
                <w:color w:val="004680"/>
              </w:rPr>
            </w:pPr>
          </w:p>
        </w:tc>
      </w:tr>
    </w:tbl>
    <w:p w14:paraId="3E2C9268" w14:textId="77777777" w:rsidR="00D05993" w:rsidRDefault="00D05993" w:rsidP="00367F23">
      <w:pPr>
        <w:rPr>
          <w:rStyle w:val="Strong"/>
          <w:color w:val="004680"/>
        </w:rPr>
      </w:pPr>
    </w:p>
    <w:p w14:paraId="4EF96337" w14:textId="77777777" w:rsidR="00AB702C" w:rsidRPr="008B2C80" w:rsidRDefault="00AB702C" w:rsidP="008B2C80">
      <w:pPr>
        <w:sectPr w:rsidR="00AB702C" w:rsidRPr="008B2C80" w:rsidSect="000E6A59">
          <w:headerReference w:type="default" r:id="rId15"/>
          <w:footerReference w:type="default" r:id="rId16"/>
          <w:headerReference w:type="first" r:id="rId17"/>
          <w:footerReference w:type="first" r:id="rId18"/>
          <w:pgSz w:w="16838" w:h="11906" w:orient="landscape" w:code="9"/>
          <w:pgMar w:top="1440" w:right="1440" w:bottom="1440" w:left="1440" w:header="709" w:footer="588" w:gutter="0"/>
          <w:pgNumType w:start="0"/>
          <w:cols w:space="708"/>
          <w:titlePg/>
          <w:docGrid w:linePitch="360"/>
        </w:sectPr>
      </w:pPr>
    </w:p>
    <w:p w14:paraId="5060211A" w14:textId="77777777" w:rsidR="00972811" w:rsidRPr="00AB702C" w:rsidRDefault="00D5263B" w:rsidP="00AB702C">
      <w:pPr>
        <w:pStyle w:val="Heading1"/>
      </w:pPr>
      <w:bookmarkStart w:id="0" w:name="_Toc421037132"/>
      <w:bookmarkStart w:id="1" w:name="_Toc71890304"/>
      <w:r w:rsidRPr="00AB702C">
        <w:lastRenderedPageBreak/>
        <w:t>I</w:t>
      </w:r>
      <w:r w:rsidR="00972811" w:rsidRPr="00AB702C">
        <w:t>ntroduction</w:t>
      </w:r>
      <w:bookmarkEnd w:id="0"/>
      <w:r w:rsidR="004E511F">
        <w:t xml:space="preserve"> (The Rationale)</w:t>
      </w:r>
      <w:bookmarkEnd w:id="1"/>
    </w:p>
    <w:p w14:paraId="12E2C069" w14:textId="3CFCB1FE" w:rsidR="00B34649" w:rsidRDefault="00911A9B" w:rsidP="00A443DF">
      <w:pPr>
        <w:spacing w:before="0"/>
      </w:pPr>
      <w:r w:rsidRPr="00911A9B">
        <w:t xml:space="preserve">This module </w:t>
      </w:r>
      <w:r w:rsidR="002F0A70">
        <w:t xml:space="preserve">explores attitudes to </w:t>
      </w:r>
      <w:r w:rsidR="00527775">
        <w:t>eating</w:t>
      </w:r>
      <w:r w:rsidR="00694BE5">
        <w:t>,</w:t>
      </w:r>
      <w:r w:rsidR="00527775">
        <w:t xml:space="preserve"> drinking, </w:t>
      </w:r>
      <w:r w:rsidR="001A4219">
        <w:t>celebrating,</w:t>
      </w:r>
      <w:r w:rsidR="00694BE5">
        <w:t xml:space="preserve"> and </w:t>
      </w:r>
      <w:r w:rsidR="00527775">
        <w:t>fasting</w:t>
      </w:r>
      <w:r w:rsidR="002F0A70">
        <w:t xml:space="preserve"> across cultures.</w:t>
      </w:r>
      <w:r w:rsidR="00B34649">
        <w:t xml:space="preserve"> </w:t>
      </w:r>
      <w:bookmarkStart w:id="2" w:name="_Toc421037133"/>
    </w:p>
    <w:p w14:paraId="1FFC2715" w14:textId="77777777" w:rsidR="00911A9B" w:rsidRPr="00AB702C" w:rsidRDefault="00911A9B" w:rsidP="00B34649">
      <w:pPr>
        <w:pStyle w:val="Heading2"/>
      </w:pPr>
      <w:bookmarkStart w:id="3" w:name="_Toc71890305"/>
      <w:r w:rsidRPr="00AB702C">
        <w:t>Module Aims and Objectives</w:t>
      </w:r>
      <w:bookmarkEnd w:id="2"/>
      <w:bookmarkEnd w:id="3"/>
      <w:r w:rsidR="00A37AA0" w:rsidRPr="00AB702C">
        <w:t xml:space="preserve"> </w:t>
      </w:r>
    </w:p>
    <w:p w14:paraId="2774072E" w14:textId="45373510" w:rsidR="00911A9B" w:rsidRDefault="00157831" w:rsidP="00A443DF">
      <w:pPr>
        <w:spacing w:before="0"/>
      </w:pPr>
      <w:r>
        <w:t xml:space="preserve">The purpose of this module is </w:t>
      </w:r>
      <w:r w:rsidR="002F0A70">
        <w:t>for learners to</w:t>
      </w:r>
      <w:r w:rsidR="00911A9B" w:rsidRPr="00911A9B">
        <w:t>:</w:t>
      </w:r>
    </w:p>
    <w:p w14:paraId="7445EC22" w14:textId="0DC10B62" w:rsidR="001032E9" w:rsidRPr="00527775" w:rsidRDefault="0062102D" w:rsidP="00B7723B">
      <w:pPr>
        <w:numPr>
          <w:ilvl w:val="0"/>
          <w:numId w:val="3"/>
        </w:numPr>
        <w:spacing w:before="0"/>
      </w:pPr>
      <w:bookmarkStart w:id="4" w:name="_Toc421037134"/>
      <w:r w:rsidRPr="00527775">
        <w:t xml:space="preserve">Know the main basic information about food traditions in different </w:t>
      </w:r>
      <w:r w:rsidR="001A4219" w:rsidRPr="00527775">
        <w:t>cultures</w:t>
      </w:r>
    </w:p>
    <w:p w14:paraId="3980C7D1" w14:textId="41DE5E1B" w:rsidR="001032E9" w:rsidRPr="00527775" w:rsidRDefault="0062102D" w:rsidP="00B7723B">
      <w:pPr>
        <w:numPr>
          <w:ilvl w:val="0"/>
          <w:numId w:val="3"/>
        </w:numPr>
        <w:spacing w:before="0"/>
      </w:pPr>
      <w:r w:rsidRPr="00527775">
        <w:t>Have the awareness o</w:t>
      </w:r>
      <w:r w:rsidR="00694BE5">
        <w:t>f</w:t>
      </w:r>
      <w:r w:rsidRPr="00527775">
        <w:t xml:space="preserve"> the connection</w:t>
      </w:r>
      <w:r w:rsidR="00694BE5">
        <w:t>s</w:t>
      </w:r>
      <w:r w:rsidRPr="00527775">
        <w:t xml:space="preserve"> between these traditions and </w:t>
      </w:r>
      <w:r w:rsidR="001A4219" w:rsidRPr="00527775">
        <w:t>religion</w:t>
      </w:r>
    </w:p>
    <w:p w14:paraId="1C7E81B5" w14:textId="0ACD11CC" w:rsidR="001032E9" w:rsidRPr="00527775" w:rsidRDefault="0062102D" w:rsidP="00B7723B">
      <w:pPr>
        <w:numPr>
          <w:ilvl w:val="0"/>
          <w:numId w:val="3"/>
        </w:numPr>
        <w:spacing w:before="0"/>
      </w:pPr>
      <w:r w:rsidRPr="00527775">
        <w:t>Have an increased understanding for traditions and why they can be important for your clients /</w:t>
      </w:r>
      <w:r w:rsidR="001A4219" w:rsidRPr="00527775">
        <w:t>patients</w:t>
      </w:r>
    </w:p>
    <w:p w14:paraId="3C42BBFE" w14:textId="7830665E" w:rsidR="001032E9" w:rsidRPr="00527775" w:rsidRDefault="0062102D" w:rsidP="00B7723B">
      <w:pPr>
        <w:numPr>
          <w:ilvl w:val="0"/>
          <w:numId w:val="3"/>
        </w:numPr>
        <w:spacing w:before="0"/>
      </w:pPr>
      <w:r w:rsidRPr="00527775">
        <w:t>Understand that the focus in care is always on the individual, no matter which cultural or religious background a person has</w:t>
      </w:r>
    </w:p>
    <w:p w14:paraId="6732E4CD" w14:textId="73D42B3E" w:rsidR="001032E9" w:rsidRPr="00527775" w:rsidRDefault="0062102D" w:rsidP="00B7723B">
      <w:pPr>
        <w:numPr>
          <w:ilvl w:val="0"/>
          <w:numId w:val="3"/>
        </w:numPr>
        <w:spacing w:before="0"/>
      </w:pPr>
      <w:r w:rsidRPr="00527775">
        <w:t xml:space="preserve">Have practical insights on how </w:t>
      </w:r>
      <w:r w:rsidR="00694BE5">
        <w:t>they</w:t>
      </w:r>
      <w:r w:rsidRPr="00527775">
        <w:t xml:space="preserve"> can support </w:t>
      </w:r>
      <w:r w:rsidR="001A4219">
        <w:t>their</w:t>
      </w:r>
      <w:r w:rsidRPr="00527775">
        <w:t xml:space="preserve"> clients in practising their religious/cultural traditions or rituals</w:t>
      </w:r>
    </w:p>
    <w:p w14:paraId="2DE44B5B" w14:textId="0037B5CB" w:rsidR="00E26674" w:rsidRDefault="00E26674" w:rsidP="00B31DB9">
      <w:pPr>
        <w:spacing w:before="0"/>
        <w:ind w:left="360"/>
      </w:pPr>
    </w:p>
    <w:p w14:paraId="2018B1CE" w14:textId="77777777" w:rsidR="00E26674" w:rsidRDefault="00E26674" w:rsidP="00E26674">
      <w:pPr>
        <w:spacing w:before="0"/>
        <w:ind w:left="720"/>
      </w:pPr>
    </w:p>
    <w:p w14:paraId="375FAA97" w14:textId="2F9C73F1" w:rsidR="00911A9B" w:rsidRPr="00E26674" w:rsidRDefault="00911A9B" w:rsidP="00E26674">
      <w:pPr>
        <w:spacing w:before="0"/>
        <w:rPr>
          <w:rFonts w:asciiTheme="majorHAnsi" w:hAnsiTheme="majorHAnsi" w:cstheme="majorHAnsi"/>
          <w:b/>
          <w:bCs/>
          <w:color w:val="1F497D" w:themeColor="text2"/>
          <w:sz w:val="24"/>
          <w:szCs w:val="24"/>
        </w:rPr>
      </w:pPr>
      <w:r w:rsidRPr="00E26674">
        <w:rPr>
          <w:rFonts w:asciiTheme="majorHAnsi" w:hAnsiTheme="majorHAnsi" w:cstheme="majorHAnsi"/>
          <w:b/>
          <w:bCs/>
          <w:color w:val="1F497D" w:themeColor="text2"/>
          <w:sz w:val="24"/>
          <w:szCs w:val="24"/>
        </w:rPr>
        <w:t>Learning Outcomes</w:t>
      </w:r>
      <w:bookmarkEnd w:id="4"/>
      <w:r w:rsidR="00A30B25" w:rsidRPr="00E26674">
        <w:rPr>
          <w:rFonts w:asciiTheme="majorHAnsi" w:hAnsiTheme="majorHAnsi" w:cstheme="majorHAnsi"/>
          <w:b/>
          <w:bCs/>
          <w:color w:val="1F497D" w:themeColor="text2"/>
          <w:sz w:val="24"/>
          <w:szCs w:val="24"/>
        </w:rPr>
        <w:t xml:space="preserve"> </w:t>
      </w:r>
    </w:p>
    <w:p w14:paraId="6C204070" w14:textId="2FD0063D" w:rsidR="00911A9B" w:rsidRPr="0030692E" w:rsidRDefault="00471965" w:rsidP="00A443DF">
      <w:pPr>
        <w:spacing w:before="0"/>
        <w:rPr>
          <w:rFonts w:asciiTheme="majorHAnsi" w:hAnsiTheme="majorHAnsi"/>
        </w:rPr>
      </w:pPr>
      <w:r w:rsidRPr="0030692E">
        <w:rPr>
          <w:rFonts w:asciiTheme="majorHAnsi" w:hAnsiTheme="majorHAnsi"/>
        </w:rPr>
        <w:t xml:space="preserve">After studying this </w:t>
      </w:r>
      <w:r w:rsidR="00B31DB9" w:rsidRPr="0030692E">
        <w:rPr>
          <w:rFonts w:asciiTheme="majorHAnsi" w:hAnsiTheme="majorHAnsi"/>
        </w:rPr>
        <w:t>module,</w:t>
      </w:r>
      <w:r w:rsidRPr="0030692E">
        <w:rPr>
          <w:rFonts w:asciiTheme="majorHAnsi" w:hAnsiTheme="majorHAnsi"/>
        </w:rPr>
        <w:t xml:space="preserve"> you will </w:t>
      </w:r>
      <w:r w:rsidR="004F3A06" w:rsidRPr="0030692E">
        <w:rPr>
          <w:rFonts w:asciiTheme="majorHAnsi" w:hAnsiTheme="majorHAnsi"/>
        </w:rPr>
        <w:t>be able to</w:t>
      </w:r>
      <w:r w:rsidRPr="0030692E">
        <w:rPr>
          <w:rFonts w:asciiTheme="majorHAnsi" w:hAnsiTheme="majorHAnsi"/>
        </w:rPr>
        <w:t>:</w:t>
      </w:r>
    </w:p>
    <w:p w14:paraId="7C65EFE3" w14:textId="4EAE3F59" w:rsidR="002F0A70" w:rsidRDefault="00B34649" w:rsidP="00B7723B">
      <w:pPr>
        <w:pStyle w:val="ListParagraph"/>
        <w:numPr>
          <w:ilvl w:val="0"/>
          <w:numId w:val="2"/>
        </w:numPr>
        <w:spacing w:before="60"/>
        <w:ind w:left="357" w:hanging="357"/>
        <w:contextualSpacing w:val="0"/>
      </w:pPr>
      <w:r>
        <w:t>Identify</w:t>
      </w:r>
      <w:r w:rsidR="002F0A70">
        <w:t xml:space="preserve"> the different </w:t>
      </w:r>
      <w:r w:rsidR="00527775">
        <w:t xml:space="preserve">food </w:t>
      </w:r>
      <w:r w:rsidR="00B31DB9">
        <w:t>traditions and</w:t>
      </w:r>
      <w:r w:rsidR="00527775">
        <w:t xml:space="preserve"> fasting rules in the main world religions</w:t>
      </w:r>
    </w:p>
    <w:p w14:paraId="5CD0A2B5" w14:textId="2D8BD68C" w:rsidR="002F0A70" w:rsidRDefault="002F0A70" w:rsidP="00B7723B">
      <w:pPr>
        <w:pStyle w:val="ListParagraph"/>
        <w:numPr>
          <w:ilvl w:val="0"/>
          <w:numId w:val="2"/>
        </w:numPr>
        <w:spacing w:before="60"/>
        <w:ind w:left="357" w:hanging="357"/>
        <w:contextualSpacing w:val="0"/>
      </w:pPr>
      <w:r>
        <w:t>Discuss with others</w:t>
      </w:r>
      <w:r w:rsidR="00694BE5">
        <w:t>, personal</w:t>
      </w:r>
      <w:r>
        <w:t xml:space="preserve"> cultural atti</w:t>
      </w:r>
      <w:r w:rsidR="007A634D">
        <w:t>tu</w:t>
      </w:r>
      <w:r>
        <w:t xml:space="preserve">des to </w:t>
      </w:r>
      <w:r w:rsidR="00527775">
        <w:t xml:space="preserve">eating, drinking, </w:t>
      </w:r>
      <w:r w:rsidR="001A4219">
        <w:t>celebrating,</w:t>
      </w:r>
      <w:r w:rsidR="00527775">
        <w:t xml:space="preserve"> and fasting</w:t>
      </w:r>
      <w:r w:rsidR="00694BE5">
        <w:t xml:space="preserve">, </w:t>
      </w:r>
      <w:r>
        <w:t xml:space="preserve"> and how these may be similar or different to others</w:t>
      </w:r>
    </w:p>
    <w:p w14:paraId="604A837B" w14:textId="25496DFC" w:rsidR="00527775" w:rsidRDefault="002F0A70" w:rsidP="00B7723B">
      <w:pPr>
        <w:pStyle w:val="ListParagraph"/>
        <w:numPr>
          <w:ilvl w:val="0"/>
          <w:numId w:val="2"/>
        </w:numPr>
        <w:spacing w:before="60"/>
        <w:ind w:left="357" w:hanging="357"/>
        <w:contextualSpacing w:val="0"/>
      </w:pPr>
      <w:r>
        <w:t>Ask questions of those you are caring for</w:t>
      </w:r>
      <w:r w:rsidR="007A634D">
        <w:t>,</w:t>
      </w:r>
      <w:r>
        <w:t xml:space="preserve"> to better understand what</w:t>
      </w:r>
      <w:r w:rsidR="00527775">
        <w:t xml:space="preserve"> specific needs they have to follow their traditions and ho</w:t>
      </w:r>
      <w:r w:rsidR="00694BE5">
        <w:t>w</w:t>
      </w:r>
      <w:r w:rsidR="00527775">
        <w:t xml:space="preserve"> to find practical ways to support this</w:t>
      </w:r>
    </w:p>
    <w:p w14:paraId="2C5503DF" w14:textId="663DFA9D" w:rsidR="00B34649" w:rsidRPr="000F6036" w:rsidRDefault="002F0A70" w:rsidP="00527775">
      <w:pPr>
        <w:pStyle w:val="ListParagraph"/>
        <w:spacing w:before="60"/>
        <w:ind w:left="357"/>
        <w:contextualSpacing w:val="0"/>
      </w:pPr>
      <w:r>
        <w:br/>
      </w:r>
    </w:p>
    <w:p w14:paraId="54824D2A" w14:textId="77777777" w:rsidR="00B877CC" w:rsidRDefault="00CD522F" w:rsidP="00B877CC">
      <w:pPr>
        <w:pStyle w:val="Heading2"/>
        <w:rPr>
          <w:bCs w:val="0"/>
        </w:rPr>
      </w:pPr>
      <w:bookmarkStart w:id="5" w:name="_Toc71890306"/>
      <w:bookmarkStart w:id="6" w:name="_Toc421037135"/>
      <w:r>
        <w:rPr>
          <w:bCs w:val="0"/>
        </w:rPr>
        <w:t xml:space="preserve">Understanding, </w:t>
      </w:r>
      <w:r w:rsidR="00B877CC">
        <w:rPr>
          <w:bCs w:val="0"/>
        </w:rPr>
        <w:t>Skills and Competences developed:</w:t>
      </w:r>
      <w:bookmarkEnd w:id="5"/>
    </w:p>
    <w:p w14:paraId="031EAE0D" w14:textId="0D0D25C1" w:rsidR="00527775" w:rsidRPr="00527775" w:rsidRDefault="00527775" w:rsidP="00B7723B">
      <w:pPr>
        <w:pStyle w:val="ListParagraph"/>
        <w:numPr>
          <w:ilvl w:val="0"/>
          <w:numId w:val="2"/>
        </w:numPr>
        <w:spacing w:before="60"/>
        <w:ind w:left="357" w:hanging="357"/>
        <w:contextualSpacing w:val="0"/>
      </w:pPr>
      <w:r w:rsidRPr="00527775">
        <w:t>Intercultural Awareness and Skills: Awaren</w:t>
      </w:r>
      <w:r>
        <w:t>e</w:t>
      </w:r>
      <w:r w:rsidRPr="00527775">
        <w:t>ss</w:t>
      </w:r>
      <w:r>
        <w:t xml:space="preserve"> </w:t>
      </w:r>
      <w:r w:rsidRPr="00527775">
        <w:t>on religious/cultural traditions and understanding their benefit</w:t>
      </w:r>
      <w:r w:rsidR="00694BE5">
        <w:t>s</w:t>
      </w:r>
      <w:r w:rsidRPr="00527775">
        <w:t xml:space="preserve"> for clients</w:t>
      </w:r>
    </w:p>
    <w:p w14:paraId="4B07D9CD" w14:textId="56417306" w:rsidR="00527775" w:rsidRPr="00527775" w:rsidRDefault="00527775" w:rsidP="00B7723B">
      <w:pPr>
        <w:pStyle w:val="ListParagraph"/>
        <w:numPr>
          <w:ilvl w:val="0"/>
          <w:numId w:val="2"/>
        </w:numPr>
      </w:pPr>
      <w:r w:rsidRPr="00527775">
        <w:t xml:space="preserve">Life Skills: Knowledge on practical support of clients to </w:t>
      </w:r>
      <w:r w:rsidR="00694BE5">
        <w:t>follow</w:t>
      </w:r>
      <w:r w:rsidRPr="00527775">
        <w:t xml:space="preserve"> their traditions</w:t>
      </w:r>
    </w:p>
    <w:p w14:paraId="073B6658" w14:textId="014CE74B" w:rsidR="00527775" w:rsidRPr="00527775" w:rsidRDefault="00527775" w:rsidP="00B7723B">
      <w:pPr>
        <w:pStyle w:val="ListParagraph"/>
        <w:numPr>
          <w:ilvl w:val="0"/>
          <w:numId w:val="2"/>
        </w:numPr>
      </w:pPr>
      <w:r w:rsidRPr="00527775">
        <w:t>Social Skills: Communication skill</w:t>
      </w:r>
      <w:r w:rsidR="00694BE5">
        <w:t>;</w:t>
      </w:r>
      <w:r w:rsidRPr="00527775">
        <w:t xml:space="preserve"> knowing how and when to ask which questions to gu</w:t>
      </w:r>
      <w:r w:rsidR="00694BE5">
        <w:t>a</w:t>
      </w:r>
      <w:r w:rsidRPr="00527775">
        <w:t xml:space="preserve">rantee respectful &amp; </w:t>
      </w:r>
      <w:r w:rsidR="00B31DB9" w:rsidRPr="00527775">
        <w:t>cultur</w:t>
      </w:r>
      <w:r w:rsidR="00B31DB9">
        <w:t>ally</w:t>
      </w:r>
      <w:r w:rsidR="00694BE5">
        <w:t xml:space="preserve"> </w:t>
      </w:r>
      <w:r w:rsidRPr="00527775">
        <w:t>sensitive care</w:t>
      </w:r>
    </w:p>
    <w:p w14:paraId="0CD1F26C" w14:textId="5C6F41AF" w:rsidR="00527775" w:rsidRPr="00527775" w:rsidRDefault="00527775" w:rsidP="00B7723B">
      <w:pPr>
        <w:pStyle w:val="ListParagraph"/>
        <w:numPr>
          <w:ilvl w:val="0"/>
          <w:numId w:val="2"/>
        </w:numPr>
      </w:pPr>
      <w:r w:rsidRPr="00527775">
        <w:t>Personal Skills</w:t>
      </w:r>
      <w:r w:rsidR="001A4219">
        <w:t>:</w:t>
      </w:r>
      <w:r w:rsidRPr="00527775">
        <w:t xml:space="preserve"> showing empathy </w:t>
      </w:r>
    </w:p>
    <w:p w14:paraId="6D4DD267" w14:textId="30373310" w:rsidR="00527775" w:rsidRPr="00527775" w:rsidRDefault="001A4219" w:rsidP="00B7723B">
      <w:pPr>
        <w:pStyle w:val="ListParagraph"/>
        <w:numPr>
          <w:ilvl w:val="0"/>
          <w:numId w:val="2"/>
        </w:numPr>
      </w:pPr>
      <w:r w:rsidRPr="00527775">
        <w:t>Competences</w:t>
      </w:r>
      <w:r>
        <w:t>:</w:t>
      </w:r>
      <w:r w:rsidR="00527775" w:rsidRPr="00527775">
        <w:t xml:space="preserve"> intercultural competences, competence to live and develop in a diverse society</w:t>
      </w:r>
    </w:p>
    <w:p w14:paraId="0B8E0244" w14:textId="77777777" w:rsidR="00B34649" w:rsidRDefault="00B34649" w:rsidP="00B34649">
      <w:pPr>
        <w:pStyle w:val="Heading2"/>
      </w:pPr>
      <w:bookmarkStart w:id="7" w:name="_Toc71890307"/>
      <w:r>
        <w:lastRenderedPageBreak/>
        <w:t>Training method applied</w:t>
      </w:r>
      <w:r w:rsidR="00C67331">
        <w:t xml:space="preserve">/ </w:t>
      </w:r>
      <w:proofErr w:type="gramStart"/>
      <w:r w:rsidR="00C67331">
        <w:t>What</w:t>
      </w:r>
      <w:proofErr w:type="gramEnd"/>
      <w:r w:rsidR="00C67331">
        <w:t xml:space="preserve"> you have to do</w:t>
      </w:r>
      <w:bookmarkEnd w:id="7"/>
    </w:p>
    <w:p w14:paraId="61F9975C" w14:textId="1E285FD9" w:rsidR="00B34649" w:rsidRPr="00B34649" w:rsidRDefault="00B34649" w:rsidP="00A443DF">
      <w:pPr>
        <w:spacing w:before="0"/>
        <w:rPr>
          <w:rFonts w:asciiTheme="majorHAnsi" w:hAnsiTheme="majorHAnsi"/>
        </w:rPr>
      </w:pPr>
      <w:r>
        <w:rPr>
          <w:rFonts w:asciiTheme="majorHAnsi" w:hAnsiTheme="majorHAnsi"/>
        </w:rPr>
        <w:t>Th</w:t>
      </w:r>
      <w:r w:rsidR="00FF6F7C">
        <w:rPr>
          <w:rFonts w:asciiTheme="majorHAnsi" w:hAnsiTheme="majorHAnsi"/>
        </w:rPr>
        <w:t>is</w:t>
      </w:r>
      <w:r>
        <w:rPr>
          <w:rFonts w:asciiTheme="majorHAnsi" w:hAnsiTheme="majorHAnsi"/>
        </w:rPr>
        <w:t xml:space="preserve"> module is </w:t>
      </w:r>
      <w:r w:rsidRPr="00B34649">
        <w:rPr>
          <w:rFonts w:asciiTheme="majorHAnsi" w:hAnsiTheme="majorHAnsi"/>
        </w:rPr>
        <w:t xml:space="preserve">available </w:t>
      </w:r>
      <w:r>
        <w:rPr>
          <w:rFonts w:asciiTheme="majorHAnsi" w:hAnsiTheme="majorHAnsi"/>
        </w:rPr>
        <w:t>as e-learning</w:t>
      </w:r>
      <w:r w:rsidR="00746BFB">
        <w:rPr>
          <w:rFonts w:asciiTheme="majorHAnsi" w:hAnsiTheme="majorHAnsi"/>
        </w:rPr>
        <w:t xml:space="preserve"> </w:t>
      </w:r>
      <w:r w:rsidR="00B31DB9">
        <w:rPr>
          <w:rFonts w:asciiTheme="majorHAnsi" w:hAnsiTheme="majorHAnsi"/>
        </w:rPr>
        <w:t>and</w:t>
      </w:r>
      <w:r w:rsidR="00746BFB">
        <w:rPr>
          <w:rFonts w:asciiTheme="majorHAnsi" w:hAnsiTheme="majorHAnsi"/>
        </w:rPr>
        <w:t xml:space="preserve"> </w:t>
      </w:r>
      <w:r w:rsidR="000B5C71">
        <w:rPr>
          <w:rFonts w:asciiTheme="majorHAnsi" w:hAnsiTheme="majorHAnsi"/>
        </w:rPr>
        <w:t>can</w:t>
      </w:r>
      <w:r w:rsidR="00B31DB9">
        <w:rPr>
          <w:rFonts w:asciiTheme="majorHAnsi" w:hAnsiTheme="majorHAnsi"/>
        </w:rPr>
        <w:t xml:space="preserve"> also</w:t>
      </w:r>
      <w:r w:rsidR="000B5C71">
        <w:rPr>
          <w:rFonts w:asciiTheme="majorHAnsi" w:hAnsiTheme="majorHAnsi"/>
        </w:rPr>
        <w:t xml:space="preserve"> </w:t>
      </w:r>
      <w:r w:rsidR="00746BFB">
        <w:rPr>
          <w:rFonts w:asciiTheme="majorHAnsi" w:hAnsiTheme="majorHAnsi"/>
        </w:rPr>
        <w:t>be delivered face-to-face in a classroom, or with a class via a virtual platform.</w:t>
      </w:r>
    </w:p>
    <w:bookmarkEnd w:id="6"/>
    <w:p w14:paraId="3F308827" w14:textId="65324A0B" w:rsidR="00C67331" w:rsidRPr="00FF6F7C" w:rsidRDefault="00746BFB" w:rsidP="00A443DF">
      <w:pPr>
        <w:spacing w:before="0"/>
        <w:rPr>
          <w:rFonts w:asciiTheme="majorHAnsi" w:eastAsiaTheme="majorEastAsia" w:hAnsiTheme="majorHAnsi" w:cstheme="majorBidi"/>
          <w:iCs/>
        </w:rPr>
      </w:pPr>
      <w:r w:rsidRPr="00FF6F7C">
        <w:rPr>
          <w:rFonts w:asciiTheme="majorHAnsi" w:eastAsiaTheme="majorEastAsia" w:hAnsiTheme="majorHAnsi" w:cstheme="majorBidi"/>
          <w:iCs/>
        </w:rPr>
        <w:t xml:space="preserve">It involves </w:t>
      </w:r>
    </w:p>
    <w:p w14:paraId="1F6AC00D" w14:textId="0DF1C055" w:rsidR="00E872F9" w:rsidRPr="00A443DF" w:rsidRDefault="00746BFB" w:rsidP="00B7723B">
      <w:pPr>
        <w:pStyle w:val="ListParagraph"/>
        <w:numPr>
          <w:ilvl w:val="0"/>
          <w:numId w:val="2"/>
        </w:numPr>
        <w:spacing w:before="0"/>
        <w:contextualSpacing w:val="0"/>
      </w:pPr>
      <w:r w:rsidRPr="00746BFB">
        <w:rPr>
          <w:iCs/>
        </w:rPr>
        <w:t>Reading</w:t>
      </w:r>
      <w:r>
        <w:t xml:space="preserve"> background information on the subject of the module</w:t>
      </w:r>
    </w:p>
    <w:p w14:paraId="5D5665AC" w14:textId="100C2A28" w:rsidR="00643059" w:rsidRPr="00A443DF" w:rsidRDefault="009F3088" w:rsidP="00B7723B">
      <w:pPr>
        <w:pStyle w:val="ListParagraph"/>
        <w:numPr>
          <w:ilvl w:val="0"/>
          <w:numId w:val="2"/>
        </w:numPr>
        <w:spacing w:before="0"/>
        <w:contextualSpacing w:val="0"/>
      </w:pPr>
      <w:r w:rsidRPr="00CA2468">
        <w:rPr>
          <w:iCs/>
        </w:rPr>
        <w:t>Completion</w:t>
      </w:r>
      <w:r w:rsidRPr="00A443DF">
        <w:t xml:space="preserve"> of</w:t>
      </w:r>
      <w:r w:rsidR="00FF6F7C">
        <w:t xml:space="preserve"> </w:t>
      </w:r>
      <w:r w:rsidR="000B5C71">
        <w:t>exercises and</w:t>
      </w:r>
      <w:r w:rsidR="00565405" w:rsidRPr="00A443DF">
        <w:t xml:space="preserve"> </w:t>
      </w:r>
      <w:r w:rsidR="00643059" w:rsidRPr="00A443DF">
        <w:t xml:space="preserve">activities </w:t>
      </w:r>
      <w:r w:rsidR="000B5C71">
        <w:t>eith</w:t>
      </w:r>
      <w:r w:rsidR="00FF6F7C">
        <w:t>er</w:t>
      </w:r>
      <w:r w:rsidR="000B5C71">
        <w:t xml:space="preserve"> </w:t>
      </w:r>
      <w:r w:rsidR="00B31DB9">
        <w:t>by e</w:t>
      </w:r>
      <w:r w:rsidR="000B5C71">
        <w:t xml:space="preserve">-learning or </w:t>
      </w:r>
      <w:r w:rsidR="00746BFB">
        <w:t xml:space="preserve">attending a face-face course, or </w:t>
      </w:r>
      <w:r w:rsidR="00FF6F7C">
        <w:t>via</w:t>
      </w:r>
      <w:r w:rsidR="00746BFB">
        <w:t xml:space="preserve"> a virtual platform</w:t>
      </w:r>
    </w:p>
    <w:p w14:paraId="5687651A" w14:textId="454AB129" w:rsidR="00565405" w:rsidRDefault="00A676E9" w:rsidP="00B7723B">
      <w:pPr>
        <w:pStyle w:val="ListParagraph"/>
        <w:numPr>
          <w:ilvl w:val="0"/>
          <w:numId w:val="2"/>
        </w:numPr>
        <w:spacing w:before="0"/>
        <w:contextualSpacing w:val="0"/>
      </w:pPr>
      <w:r w:rsidRPr="00A676E9">
        <w:t>Exercises</w:t>
      </w:r>
      <w:r w:rsidR="00643059" w:rsidRPr="00A676E9">
        <w:t xml:space="preserve"> for</w:t>
      </w:r>
      <w:r w:rsidR="000B5C71" w:rsidRPr="00A676E9">
        <w:t xml:space="preserve"> reflection and </w:t>
      </w:r>
      <w:r w:rsidRPr="00A676E9">
        <w:t xml:space="preserve">checking </w:t>
      </w:r>
      <w:r w:rsidR="00565405" w:rsidRPr="00A676E9">
        <w:t>understanding</w:t>
      </w:r>
    </w:p>
    <w:p w14:paraId="5D7B43F1" w14:textId="77777777" w:rsidR="00694BE5" w:rsidRPr="00A676E9" w:rsidRDefault="00694BE5" w:rsidP="00B31DB9">
      <w:pPr>
        <w:pStyle w:val="ListParagraph"/>
        <w:spacing w:before="0"/>
        <w:ind w:left="360"/>
        <w:contextualSpacing w:val="0"/>
      </w:pPr>
    </w:p>
    <w:p w14:paraId="233E8CAF" w14:textId="5CEA4A6B" w:rsidR="004E511F" w:rsidRDefault="004E511F" w:rsidP="00B877CC">
      <w:pPr>
        <w:pStyle w:val="Heading2"/>
        <w:rPr>
          <w:rFonts w:asciiTheme="minorHAnsi" w:eastAsiaTheme="minorHAnsi" w:hAnsiTheme="minorHAnsi" w:cstheme="minorBidi"/>
          <w:b w:val="0"/>
          <w:bCs w:val="0"/>
          <w:color w:val="auto"/>
          <w:sz w:val="22"/>
          <w:szCs w:val="22"/>
        </w:rPr>
      </w:pPr>
      <w:bookmarkStart w:id="8" w:name="_Toc71890308"/>
      <w:r>
        <w:t xml:space="preserve">Duration: </w:t>
      </w:r>
      <w:r w:rsidRPr="004E511F">
        <w:rPr>
          <w:rFonts w:asciiTheme="minorHAnsi" w:eastAsiaTheme="minorHAnsi" w:hAnsiTheme="minorHAnsi" w:cstheme="minorBidi"/>
          <w:b w:val="0"/>
          <w:bCs w:val="0"/>
          <w:color w:val="auto"/>
          <w:sz w:val="22"/>
          <w:szCs w:val="22"/>
        </w:rPr>
        <w:t xml:space="preserve"> </w:t>
      </w:r>
      <w:r w:rsidR="00746BFB">
        <w:rPr>
          <w:rFonts w:asciiTheme="minorHAnsi" w:eastAsiaTheme="minorHAnsi" w:hAnsiTheme="minorHAnsi" w:cstheme="minorBidi"/>
          <w:b w:val="0"/>
          <w:bCs w:val="0"/>
          <w:color w:val="auto"/>
          <w:sz w:val="22"/>
          <w:szCs w:val="22"/>
        </w:rPr>
        <w:t>2 hours</w:t>
      </w:r>
      <w:bookmarkEnd w:id="8"/>
    </w:p>
    <w:p w14:paraId="2335CADB" w14:textId="77777777" w:rsidR="00694BE5" w:rsidRPr="00694BE5" w:rsidRDefault="00694BE5" w:rsidP="00694BE5"/>
    <w:p w14:paraId="31A7E12E" w14:textId="77777777" w:rsidR="006A1639" w:rsidRPr="00B877CC" w:rsidRDefault="006A1639" w:rsidP="00B877CC">
      <w:pPr>
        <w:pStyle w:val="Heading2"/>
      </w:pPr>
      <w:bookmarkStart w:id="9" w:name="_Toc71890309"/>
      <w:r w:rsidRPr="00B877CC">
        <w:t>Further Reading</w:t>
      </w:r>
      <w:bookmarkEnd w:id="9"/>
    </w:p>
    <w:p w14:paraId="10765FC1" w14:textId="7FD6B607" w:rsidR="00F8277E" w:rsidRDefault="000476E5" w:rsidP="00CD522F">
      <w:pPr>
        <w:spacing w:before="0"/>
        <w:rPr>
          <w:rFonts w:asciiTheme="majorHAnsi" w:hAnsiTheme="majorHAnsi"/>
        </w:rPr>
      </w:pPr>
      <w:r>
        <w:rPr>
          <w:rFonts w:asciiTheme="majorHAnsi" w:hAnsiTheme="majorHAnsi"/>
        </w:rPr>
        <w:t>You will also find a range of supportin</w:t>
      </w:r>
      <w:r w:rsidR="00A443DF">
        <w:rPr>
          <w:rFonts w:asciiTheme="majorHAnsi" w:hAnsiTheme="majorHAnsi"/>
        </w:rPr>
        <w:t>g resource materials</w:t>
      </w:r>
      <w:r w:rsidR="00746BFB">
        <w:rPr>
          <w:rFonts w:asciiTheme="majorHAnsi" w:hAnsiTheme="majorHAnsi"/>
        </w:rPr>
        <w:t xml:space="preserve"> for further information, </w:t>
      </w:r>
      <w:r w:rsidR="00A443DF">
        <w:rPr>
          <w:rFonts w:asciiTheme="majorHAnsi" w:hAnsiTheme="majorHAnsi"/>
        </w:rPr>
        <w:t>available in the</w:t>
      </w:r>
      <w:r w:rsidR="00A443DF" w:rsidRPr="00A443DF">
        <w:rPr>
          <w:rStyle w:val="Strong"/>
        </w:rPr>
        <w:t xml:space="preserve"> I-CARE Toolbox </w:t>
      </w:r>
      <w:r w:rsidR="00A443DF">
        <w:rPr>
          <w:rFonts w:asciiTheme="majorHAnsi" w:hAnsiTheme="majorHAnsi"/>
        </w:rPr>
        <w:t>and o</w:t>
      </w:r>
      <w:r>
        <w:rPr>
          <w:rFonts w:asciiTheme="majorHAnsi" w:hAnsiTheme="majorHAnsi"/>
        </w:rPr>
        <w:t xml:space="preserve">n the </w:t>
      </w:r>
      <w:r w:rsidR="00C63CD0">
        <w:rPr>
          <w:rStyle w:val="Strong"/>
        </w:rPr>
        <w:t>I-CARE</w:t>
      </w:r>
      <w:r w:rsidR="00A443DF">
        <w:rPr>
          <w:rStyle w:val="Strong"/>
        </w:rPr>
        <w:t xml:space="preserve"> App</w:t>
      </w:r>
      <w:r w:rsidRPr="007A2AEF">
        <w:rPr>
          <w:rStyle w:val="Strong"/>
        </w:rPr>
        <w:t>.</w:t>
      </w:r>
    </w:p>
    <w:p w14:paraId="284431E0" w14:textId="77777777" w:rsidR="00F8277E" w:rsidRDefault="00F8277E" w:rsidP="000476E5">
      <w:pPr>
        <w:ind w:left="360"/>
        <w:rPr>
          <w:rFonts w:asciiTheme="majorHAnsi" w:hAnsiTheme="majorHAnsi"/>
        </w:rPr>
      </w:pPr>
    </w:p>
    <w:p w14:paraId="5B3A3225" w14:textId="77777777" w:rsidR="008C1919" w:rsidRPr="008C1919" w:rsidRDefault="008C1919" w:rsidP="00251F95">
      <w:pPr>
        <w:rPr>
          <w:rStyle w:val="Strong"/>
        </w:rPr>
      </w:pPr>
    </w:p>
    <w:p w14:paraId="6A6FDAF0" w14:textId="77777777" w:rsidR="00746BFB" w:rsidRDefault="00746BFB" w:rsidP="00746BFB">
      <w:pPr>
        <w:pStyle w:val="Heading1"/>
        <w:spacing w:before="120"/>
      </w:pPr>
      <w:bookmarkStart w:id="10" w:name="_Toc421037138"/>
    </w:p>
    <w:p w14:paraId="0C0056C1" w14:textId="77777777" w:rsidR="00746BFB" w:rsidRDefault="00746BFB" w:rsidP="00746BFB">
      <w:pPr>
        <w:pStyle w:val="Heading1"/>
        <w:spacing w:before="120"/>
      </w:pPr>
    </w:p>
    <w:p w14:paraId="7D3614AB" w14:textId="122CDAD5" w:rsidR="00746BFB" w:rsidRDefault="00746BFB" w:rsidP="00746BFB">
      <w:pPr>
        <w:pStyle w:val="Heading1"/>
        <w:spacing w:before="120"/>
      </w:pPr>
    </w:p>
    <w:p w14:paraId="5DD3CB29" w14:textId="2125BD10" w:rsidR="00865750" w:rsidRDefault="00865750" w:rsidP="00865750"/>
    <w:p w14:paraId="3FD2C822" w14:textId="14549878" w:rsidR="00865750" w:rsidRDefault="00865750" w:rsidP="00865750"/>
    <w:p w14:paraId="0C69FE73" w14:textId="595346DC" w:rsidR="00865750" w:rsidRDefault="00865750" w:rsidP="00865750"/>
    <w:p w14:paraId="6AD251E4" w14:textId="3CF8AA88" w:rsidR="00865750" w:rsidRDefault="00865750" w:rsidP="00865750"/>
    <w:p w14:paraId="2AB2FAB3" w14:textId="77777777" w:rsidR="00502722" w:rsidRPr="00865750" w:rsidRDefault="00502722" w:rsidP="00865750"/>
    <w:p w14:paraId="1A26F98A" w14:textId="7E34FBCF" w:rsidR="00804993" w:rsidRDefault="00AB3661" w:rsidP="00804993">
      <w:pPr>
        <w:pStyle w:val="Heading1"/>
        <w:spacing w:before="120"/>
        <w:rPr>
          <w:lang w:val="en-US"/>
        </w:rPr>
      </w:pPr>
      <w:bookmarkStart w:id="11" w:name="_Toc71890310"/>
      <w:r w:rsidRPr="00AB3661">
        <w:lastRenderedPageBreak/>
        <w:t>S</w:t>
      </w:r>
      <w:r w:rsidR="00D5263B">
        <w:t>ection</w:t>
      </w:r>
      <w:r>
        <w:t xml:space="preserve"> </w:t>
      </w:r>
      <w:bookmarkEnd w:id="10"/>
      <w:r w:rsidR="00A52858">
        <w:t>1</w:t>
      </w:r>
      <w:r w:rsidR="00E65CE1">
        <w:t>:</w:t>
      </w:r>
      <w:r w:rsidR="00F40C8B">
        <w:t xml:space="preserve"> </w:t>
      </w:r>
      <w:r w:rsidR="00804993">
        <w:rPr>
          <w:lang w:val="en-US"/>
        </w:rPr>
        <w:t>Dietary rules and the meaning</w:t>
      </w:r>
      <w:r w:rsidR="00804993" w:rsidRPr="00804993">
        <w:rPr>
          <w:lang w:val="en-US"/>
        </w:rPr>
        <w:t xml:space="preserve"> </w:t>
      </w:r>
      <w:r w:rsidR="00804993">
        <w:rPr>
          <w:lang w:val="en-US"/>
        </w:rPr>
        <w:t>of</w:t>
      </w:r>
      <w:r w:rsidR="00804993" w:rsidRPr="00804993">
        <w:rPr>
          <w:lang w:val="en-US"/>
        </w:rPr>
        <w:t xml:space="preserve"> </w:t>
      </w:r>
      <w:r w:rsidR="00804993">
        <w:rPr>
          <w:lang w:val="en-US"/>
        </w:rPr>
        <w:t>fasting</w:t>
      </w:r>
      <w:r w:rsidR="00804993" w:rsidRPr="00804993">
        <w:rPr>
          <w:lang w:val="en-US"/>
        </w:rPr>
        <w:t xml:space="preserve"> in the world religions</w:t>
      </w:r>
      <w:bookmarkEnd w:id="11"/>
    </w:p>
    <w:p w14:paraId="507FE343" w14:textId="3DBA0996" w:rsidR="00C10810" w:rsidRDefault="00E26674" w:rsidP="00A676E9">
      <w:pPr>
        <w:pStyle w:val="Heading1"/>
        <w:spacing w:before="120"/>
        <w:rPr>
          <w:rFonts w:eastAsiaTheme="minorHAnsi" w:cstheme="minorBidi"/>
          <w:b w:val="0"/>
          <w:bCs w:val="0"/>
          <w:i/>
          <w:color w:val="auto"/>
          <w:sz w:val="22"/>
          <w:szCs w:val="22"/>
        </w:rPr>
      </w:pPr>
      <w:bookmarkStart w:id="12" w:name="_Toc71890311"/>
      <w:r>
        <w:rPr>
          <w:noProof/>
          <w:lang w:eastAsia="en-GB"/>
        </w:rPr>
        <w:drawing>
          <wp:inline distT="0" distB="0" distL="0" distR="0" wp14:anchorId="2F204548" wp14:editId="366891E4">
            <wp:extent cx="640080" cy="640080"/>
            <wp:effectExtent l="0" t="0" r="7620" b="762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pic:spPr>
                </pic:pic>
              </a:graphicData>
            </a:graphic>
          </wp:inline>
        </w:drawing>
      </w:r>
      <w:r>
        <w:t>Trainer input</w:t>
      </w:r>
      <w:r>
        <w:br/>
      </w:r>
      <w:r w:rsidR="00502722">
        <w:t>Introduction</w:t>
      </w:r>
      <w:r w:rsidR="00502722">
        <w:br/>
      </w:r>
      <w:r w:rsidR="00FF6F7C" w:rsidRPr="00A676E9">
        <w:rPr>
          <w:rFonts w:eastAsiaTheme="minorHAnsi" w:cstheme="minorBidi"/>
          <w:b w:val="0"/>
          <w:bCs w:val="0"/>
          <w:i/>
          <w:color w:val="auto"/>
          <w:sz w:val="22"/>
          <w:szCs w:val="22"/>
        </w:rPr>
        <w:t>‘</w:t>
      </w:r>
      <w:r w:rsidR="00A676E9">
        <w:rPr>
          <w:rFonts w:eastAsiaTheme="minorHAnsi" w:cstheme="minorBidi"/>
          <w:b w:val="0"/>
          <w:bCs w:val="0"/>
          <w:i/>
          <w:color w:val="auto"/>
          <w:sz w:val="22"/>
          <w:szCs w:val="22"/>
        </w:rPr>
        <w:t>..</w:t>
      </w:r>
      <w:r w:rsidR="00895F0A" w:rsidRPr="00A676E9">
        <w:rPr>
          <w:rFonts w:eastAsiaTheme="minorHAnsi" w:cstheme="minorBidi"/>
          <w:b w:val="0"/>
          <w:bCs w:val="0"/>
          <w:i/>
          <w:color w:val="auto"/>
          <w:sz w:val="22"/>
          <w:szCs w:val="22"/>
        </w:rPr>
        <w:t>.</w:t>
      </w:r>
      <w:bookmarkEnd w:id="12"/>
      <w:r w:rsidR="00A676E9" w:rsidRPr="00A676E9">
        <w:rPr>
          <w:rFonts w:eastAsiaTheme="minorHAnsi" w:cstheme="minorBidi"/>
          <w:b w:val="0"/>
          <w:bCs w:val="0"/>
          <w:i/>
          <w:color w:val="auto"/>
          <w:sz w:val="22"/>
          <w:szCs w:val="22"/>
        </w:rPr>
        <w:t>When it comes to a hospital stay or a stay in a health resort or even when it comes to moving to a retirement home - there are many questions about food that concern Muslims.</w:t>
      </w:r>
    </w:p>
    <w:p w14:paraId="1BC113A4" w14:textId="3CF0CA09" w:rsidR="00A676E9" w:rsidRPr="00A676E9" w:rsidRDefault="00A676E9" w:rsidP="00A676E9">
      <w:pPr>
        <w:pStyle w:val="Heading1"/>
        <w:spacing w:before="120"/>
        <w:rPr>
          <w:rFonts w:eastAsiaTheme="minorHAnsi" w:cstheme="minorBidi"/>
          <w:b w:val="0"/>
          <w:bCs w:val="0"/>
          <w:i/>
          <w:color w:val="auto"/>
          <w:sz w:val="22"/>
          <w:szCs w:val="22"/>
        </w:rPr>
      </w:pPr>
      <w:r w:rsidRPr="00A676E9">
        <w:rPr>
          <w:rFonts w:eastAsiaTheme="minorHAnsi" w:cstheme="minorBidi"/>
          <w:b w:val="0"/>
          <w:bCs w:val="0"/>
          <w:i/>
          <w:color w:val="auto"/>
          <w:sz w:val="22"/>
          <w:szCs w:val="22"/>
        </w:rPr>
        <w:t>For example, I know people who take whole suitcases of food or cool bags with them [when they have to go to hospital or to a health resort] because they fear that they cannot or do not want to eat the food there. But this doesn't just affect Muslims.</w:t>
      </w:r>
      <w:r w:rsidR="00B31DB9">
        <w:rPr>
          <w:rFonts w:eastAsiaTheme="minorHAnsi" w:cstheme="minorBidi"/>
          <w:b w:val="0"/>
          <w:bCs w:val="0"/>
          <w:i/>
          <w:color w:val="auto"/>
          <w:sz w:val="22"/>
          <w:szCs w:val="22"/>
        </w:rPr>
        <w:t xml:space="preserve"> I</w:t>
      </w:r>
      <w:r w:rsidRPr="00A676E9">
        <w:rPr>
          <w:rFonts w:eastAsiaTheme="minorHAnsi" w:cstheme="minorBidi"/>
          <w:b w:val="0"/>
          <w:bCs w:val="0"/>
          <w:i/>
          <w:color w:val="auto"/>
          <w:sz w:val="22"/>
          <w:szCs w:val="22"/>
        </w:rPr>
        <w:t xml:space="preserve">t also affects people of Jewish origin. There are many parallels between kosher and halal food preparation. The most common is the rule concerning pork, but there are also numerous religious subgroups - and they all have their own rules for dealing with it. </w:t>
      </w:r>
    </w:p>
    <w:p w14:paraId="591B2F8D" w14:textId="77777777" w:rsidR="00A676E9" w:rsidRPr="00A676E9" w:rsidRDefault="00A676E9" w:rsidP="00A676E9">
      <w:pPr>
        <w:pStyle w:val="Heading1"/>
        <w:spacing w:before="120"/>
        <w:rPr>
          <w:rFonts w:eastAsiaTheme="minorHAnsi" w:cstheme="minorBidi"/>
          <w:b w:val="0"/>
          <w:bCs w:val="0"/>
          <w:i/>
          <w:color w:val="auto"/>
          <w:sz w:val="22"/>
          <w:szCs w:val="22"/>
        </w:rPr>
      </w:pPr>
      <w:r w:rsidRPr="00A676E9">
        <w:rPr>
          <w:rFonts w:eastAsiaTheme="minorHAnsi" w:cstheme="minorBidi"/>
          <w:b w:val="0"/>
          <w:bCs w:val="0"/>
          <w:i/>
          <w:color w:val="auto"/>
          <w:sz w:val="22"/>
          <w:szCs w:val="22"/>
        </w:rPr>
        <w:t xml:space="preserve">It is difficult for conservative, strictly devout Muslims, because there are also rules regarding food preparation - pots, cutlery, </w:t>
      </w:r>
      <w:proofErr w:type="gramStart"/>
      <w:r w:rsidRPr="00A676E9">
        <w:rPr>
          <w:rFonts w:eastAsiaTheme="minorHAnsi" w:cstheme="minorBidi"/>
          <w:b w:val="0"/>
          <w:bCs w:val="0"/>
          <w:i/>
          <w:color w:val="auto"/>
          <w:sz w:val="22"/>
          <w:szCs w:val="22"/>
        </w:rPr>
        <w:t>glasses</w:t>
      </w:r>
      <w:proofErr w:type="gramEnd"/>
      <w:r w:rsidRPr="00A676E9">
        <w:rPr>
          <w:rFonts w:eastAsiaTheme="minorHAnsi" w:cstheme="minorBidi"/>
          <w:b w:val="0"/>
          <w:bCs w:val="0"/>
          <w:i/>
          <w:color w:val="auto"/>
          <w:sz w:val="22"/>
          <w:szCs w:val="22"/>
        </w:rPr>
        <w:t xml:space="preserve"> must not have come into contact with forbidden food. About 20 years ago, I organised an </w:t>
      </w:r>
      <w:proofErr w:type="spellStart"/>
      <w:r w:rsidRPr="00A676E9">
        <w:rPr>
          <w:rFonts w:eastAsiaTheme="minorHAnsi" w:cstheme="minorBidi"/>
          <w:b w:val="0"/>
          <w:bCs w:val="0"/>
          <w:i/>
          <w:color w:val="auto"/>
          <w:sz w:val="22"/>
          <w:szCs w:val="22"/>
        </w:rPr>
        <w:t>Iftar</w:t>
      </w:r>
      <w:proofErr w:type="spellEnd"/>
      <w:r w:rsidRPr="00A676E9">
        <w:rPr>
          <w:rFonts w:eastAsiaTheme="minorHAnsi" w:cstheme="minorBidi"/>
          <w:b w:val="0"/>
          <w:bCs w:val="0"/>
          <w:i/>
          <w:color w:val="auto"/>
          <w:sz w:val="22"/>
          <w:szCs w:val="22"/>
        </w:rPr>
        <w:t xml:space="preserve"> meal for 300 women in a community centre. The food was supplied by a Turkish restaurant. We had borrowed the glasses from the neighbouring Chinese restaurant. Well, that was a problem! The women didn't want to drink from these glasses! It could have been that wine was once served in them. So I ran to the supermarket and got plastic cups. I [note: Muslim myself] was not prepared for that either.</w:t>
      </w:r>
    </w:p>
    <w:p w14:paraId="676810EA" w14:textId="77777777" w:rsidR="00A6028B" w:rsidRDefault="00A676E9" w:rsidP="00A676E9">
      <w:pPr>
        <w:pStyle w:val="Heading1"/>
        <w:spacing w:before="120"/>
        <w:rPr>
          <w:rFonts w:eastAsiaTheme="minorHAnsi" w:cstheme="minorBidi"/>
          <w:b w:val="0"/>
          <w:bCs w:val="0"/>
          <w:i/>
          <w:color w:val="auto"/>
          <w:sz w:val="22"/>
          <w:szCs w:val="22"/>
        </w:rPr>
      </w:pPr>
      <w:r w:rsidRPr="00A676E9">
        <w:rPr>
          <w:rFonts w:eastAsiaTheme="minorHAnsi" w:cstheme="minorBidi"/>
          <w:b w:val="0"/>
          <w:bCs w:val="0"/>
          <w:i/>
          <w:color w:val="auto"/>
          <w:sz w:val="22"/>
          <w:szCs w:val="22"/>
        </w:rPr>
        <w:t>.... When staying in hospital, there is little choice for Muslim patients when it comes to food. As a result, many have their food brought by relatives. I don't know if the hospital staff are always very happy about this. Or sometimes it might bother the other patients in the room - because of the smell...I have the feeling that more could be done in hospitals to accommodate such groups of people who eat halal or kosher food....</w:t>
      </w:r>
      <w:r w:rsidR="00A6028B">
        <w:rPr>
          <w:rFonts w:eastAsiaTheme="minorHAnsi" w:cstheme="minorBidi"/>
          <w:b w:val="0"/>
          <w:bCs w:val="0"/>
          <w:i/>
          <w:color w:val="auto"/>
          <w:sz w:val="22"/>
          <w:szCs w:val="22"/>
        </w:rPr>
        <w:t xml:space="preserve">  </w:t>
      </w:r>
    </w:p>
    <w:p w14:paraId="02FC1E2D" w14:textId="56DFEBDB" w:rsidR="00A676E9" w:rsidRPr="00A676E9" w:rsidRDefault="00A6028B" w:rsidP="00A676E9">
      <w:pPr>
        <w:pStyle w:val="Heading1"/>
        <w:spacing w:before="120"/>
        <w:rPr>
          <w:rFonts w:eastAsiaTheme="minorHAnsi" w:cstheme="minorBidi"/>
          <w:b w:val="0"/>
          <w:bCs w:val="0"/>
          <w:i/>
          <w:color w:val="auto"/>
          <w:sz w:val="22"/>
          <w:szCs w:val="22"/>
        </w:rPr>
      </w:pPr>
      <w:r w:rsidRPr="00A6028B">
        <w:rPr>
          <w:rFonts w:eastAsiaTheme="minorHAnsi" w:cstheme="minorBidi"/>
          <w:b w:val="0"/>
          <w:bCs w:val="0"/>
          <w:i/>
          <w:color w:val="auto"/>
          <w:sz w:val="22"/>
          <w:szCs w:val="22"/>
          <w:lang w:val="de-DE"/>
        </w:rPr>
        <w:t>Social worker, Vienna, Austria</w:t>
      </w:r>
    </w:p>
    <w:p w14:paraId="26D0A14A" w14:textId="77777777" w:rsidR="00A676E9" w:rsidRDefault="00A676E9" w:rsidP="00746BFB"/>
    <w:p w14:paraId="38016730" w14:textId="03EFEA52" w:rsidR="00A676E9" w:rsidRDefault="003C66BA" w:rsidP="00527775">
      <w:pPr>
        <w:rPr>
          <w:bCs/>
        </w:rPr>
      </w:pPr>
      <w:r>
        <w:rPr>
          <w:noProof/>
          <w:lang w:eastAsia="en-GB"/>
        </w:rPr>
        <w:drawing>
          <wp:inline distT="0" distB="0" distL="0" distR="0" wp14:anchorId="7FA74BC3" wp14:editId="2F180EA4">
            <wp:extent cx="633730" cy="63373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3730" cy="633730"/>
                    </a:xfrm>
                    <a:prstGeom prst="rect">
                      <a:avLst/>
                    </a:prstGeom>
                    <a:noFill/>
                  </pic:spPr>
                </pic:pic>
              </a:graphicData>
            </a:graphic>
          </wp:inline>
        </w:drawing>
      </w:r>
      <w:r w:rsidR="005E2533">
        <w:t>Trainer’s Notes</w:t>
      </w:r>
      <w:r w:rsidR="00C10810">
        <w:t xml:space="preserve"> (slide 3, 4. 5. 6</w:t>
      </w:r>
      <w:proofErr w:type="gramStart"/>
      <w:r w:rsidR="00C10810">
        <w:t>)</w:t>
      </w:r>
      <w:proofErr w:type="gramEnd"/>
      <w:r w:rsidR="005E2533">
        <w:br/>
        <w:t xml:space="preserve">Start this module by reading out the </w:t>
      </w:r>
      <w:r w:rsidR="00A676E9">
        <w:t>short text</w:t>
      </w:r>
      <w:r w:rsidR="005E2533">
        <w:t xml:space="preserve"> above</w:t>
      </w:r>
      <w:r w:rsidR="000B5C71">
        <w:t>,</w:t>
      </w:r>
      <w:r w:rsidR="005E2533">
        <w:t xml:space="preserve"> to get the learners thinking about</w:t>
      </w:r>
      <w:r w:rsidR="000B5C71">
        <w:t xml:space="preserve"> the </w:t>
      </w:r>
      <w:r w:rsidR="00527775">
        <w:t>different dietary needs in different religions</w:t>
      </w:r>
      <w:r w:rsidR="00A676E9">
        <w:t xml:space="preserve"> and how this can </w:t>
      </w:r>
      <w:r w:rsidR="00A676E9">
        <w:lastRenderedPageBreak/>
        <w:t xml:space="preserve">influence health care </w:t>
      </w:r>
      <w:r w:rsidR="001A4219">
        <w:t>services. Ask</w:t>
      </w:r>
      <w:r w:rsidR="00C10810">
        <w:t xml:space="preserve"> them if they have experienced anything like this either personally or with their patients or clients.</w:t>
      </w:r>
      <w:r w:rsidR="005E2533">
        <w:br/>
      </w:r>
    </w:p>
    <w:p w14:paraId="475D7029" w14:textId="008245A1" w:rsidR="00527775" w:rsidRDefault="00CA2468" w:rsidP="00527775">
      <w:r w:rsidRPr="00CA2468">
        <w:rPr>
          <w:bCs/>
        </w:rPr>
        <w:t>Mention</w:t>
      </w:r>
      <w:r w:rsidR="00A676E9">
        <w:rPr>
          <w:bCs/>
        </w:rPr>
        <w:t xml:space="preserve"> tha</w:t>
      </w:r>
      <w:r>
        <w:rPr>
          <w:bCs/>
        </w:rPr>
        <w:t>t</w:t>
      </w:r>
      <w:r w:rsidR="00A676E9">
        <w:rPr>
          <w:bCs/>
        </w:rPr>
        <w:t xml:space="preserve"> </w:t>
      </w:r>
      <w:r>
        <w:rPr>
          <w:bCs/>
        </w:rPr>
        <w:t>k</w:t>
      </w:r>
      <w:r w:rsidR="00527775" w:rsidRPr="00CA2468">
        <w:rPr>
          <w:bCs/>
        </w:rPr>
        <w:t>nowledge</w:t>
      </w:r>
      <w:r w:rsidR="00527775" w:rsidRPr="00527775">
        <w:t xml:space="preserve"> about traditions and religious rituals </w:t>
      </w:r>
      <w:proofErr w:type="spellStart"/>
      <w:r w:rsidR="00527775" w:rsidRPr="00527775">
        <w:rPr>
          <w:b/>
          <w:bCs/>
          <w:u w:val="single"/>
        </w:rPr>
        <w:t>can</w:t>
      </w:r>
      <w:r w:rsidR="00527775" w:rsidRPr="00527775">
        <w:rPr>
          <w:u w:val="single"/>
        </w:rPr>
        <w:t xml:space="preserve"> </w:t>
      </w:r>
      <w:r w:rsidR="00527775" w:rsidRPr="00527775">
        <w:rPr>
          <w:b/>
          <w:bCs/>
          <w:u w:val="single"/>
        </w:rPr>
        <w:t>not</w:t>
      </w:r>
      <w:proofErr w:type="spellEnd"/>
      <w:r w:rsidR="00527775" w:rsidRPr="00527775">
        <w:rPr>
          <w:b/>
          <w:bCs/>
          <w:u w:val="single"/>
        </w:rPr>
        <w:t xml:space="preserve"> be used like a recipe</w:t>
      </w:r>
      <w:r>
        <w:t>, since the</w:t>
      </w:r>
      <w:r w:rsidR="004B34DE">
        <w:t>re</w:t>
      </w:r>
      <w:r>
        <w:t xml:space="preserve"> are also differ</w:t>
      </w:r>
      <w:r w:rsidR="004B34DE">
        <w:t>e</w:t>
      </w:r>
      <w:r>
        <w:t xml:space="preserve">nces between people of </w:t>
      </w:r>
      <w:r w:rsidR="00C10810">
        <w:t xml:space="preserve">the same </w:t>
      </w:r>
      <w:r>
        <w:t>rel</w:t>
      </w:r>
      <w:r w:rsidR="00C10810">
        <w:t>i</w:t>
      </w:r>
      <w:r>
        <w:t>gion</w:t>
      </w:r>
      <w:r w:rsidR="00C10810">
        <w:t>s</w:t>
      </w:r>
      <w:r>
        <w:t xml:space="preserve">. </w:t>
      </w:r>
      <w:r w:rsidRPr="00CA2468">
        <w:t>Not every Muslim adheres to the strict guidelines.</w:t>
      </w:r>
      <w:r>
        <w:t xml:space="preserve"> </w:t>
      </w:r>
      <w:r w:rsidR="00527775" w:rsidRPr="00527775">
        <w:t xml:space="preserve">But </w:t>
      </w:r>
      <w:r>
        <w:t>a basic knowledge o</w:t>
      </w:r>
      <w:r w:rsidR="00B31DB9">
        <w:t>f</w:t>
      </w:r>
      <w:r>
        <w:t xml:space="preserve"> different rules in differ</w:t>
      </w:r>
      <w:r w:rsidR="00C10810">
        <w:t>en</w:t>
      </w:r>
      <w:r>
        <w:t>t rel</w:t>
      </w:r>
      <w:r w:rsidR="005870B0">
        <w:t>i</w:t>
      </w:r>
      <w:r>
        <w:t>gions</w:t>
      </w:r>
      <w:r w:rsidR="00527775" w:rsidRPr="00527775">
        <w:t xml:space="preserve"> can help </w:t>
      </w:r>
      <w:r w:rsidR="00B31DB9">
        <w:t>lead to</w:t>
      </w:r>
      <w:r w:rsidR="00527775" w:rsidRPr="00527775">
        <w:t xml:space="preserve"> an increased understanding</w:t>
      </w:r>
      <w:r w:rsidR="00B31DB9">
        <w:t xml:space="preserve"> of</w:t>
      </w:r>
      <w:r w:rsidR="00527775" w:rsidRPr="00527775">
        <w:t xml:space="preserve"> the needs of patients, especially when working with older people. </w:t>
      </w:r>
    </w:p>
    <w:p w14:paraId="073EB27C" w14:textId="6D51C323" w:rsidR="005E2533" w:rsidRDefault="00CA2468" w:rsidP="00746BFB">
      <w:r>
        <w:t>L</w:t>
      </w:r>
      <w:r w:rsidR="005E2533">
        <w:t>ead a discussion by asking your learners the following questions.</w:t>
      </w:r>
      <w:r w:rsidR="000B5C71">
        <w:t xml:space="preserve"> </w:t>
      </w:r>
      <w:r w:rsidR="000B5C71" w:rsidRPr="00CA2468">
        <w:t xml:space="preserve">After this discussion </w:t>
      </w:r>
      <w:r w:rsidRPr="00CA2468">
        <w:t xml:space="preserve">you continue with the presentation on nutrition in connection with religion. </w:t>
      </w:r>
    </w:p>
    <w:p w14:paraId="79E9717A" w14:textId="73364F80" w:rsidR="00CA2468" w:rsidRDefault="00CA6517" w:rsidP="00CA2468">
      <w:r>
        <w:rPr>
          <w:noProof/>
          <w:lang w:eastAsia="en-GB"/>
        </w:rPr>
        <w:drawing>
          <wp:inline distT="0" distB="0" distL="0" distR="0" wp14:anchorId="0AE4CFC2" wp14:editId="68EF2E74">
            <wp:extent cx="542290" cy="53657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2290" cy="536575"/>
                    </a:xfrm>
                    <a:prstGeom prst="rect">
                      <a:avLst/>
                    </a:prstGeom>
                    <a:noFill/>
                  </pic:spPr>
                </pic:pic>
              </a:graphicData>
            </a:graphic>
          </wp:inline>
        </w:drawing>
      </w:r>
      <w:r w:rsidR="000B5C71">
        <w:t>Activity</w:t>
      </w:r>
      <w:r w:rsidR="00FF6F7C">
        <w:t xml:space="preserve"> </w:t>
      </w:r>
      <w:r w:rsidR="00CA2468">
        <w:t>–</w:t>
      </w:r>
      <w:r w:rsidR="000B5C71">
        <w:t xml:space="preserve"> </w:t>
      </w:r>
      <w:r w:rsidR="00CA2468">
        <w:t>Think about these questions:</w:t>
      </w:r>
      <w:r w:rsidR="00FF6F36">
        <w:t xml:space="preserve"> (slide 6)</w:t>
      </w:r>
      <w:r w:rsidR="000B5C71">
        <w:br/>
      </w:r>
    </w:p>
    <w:p w14:paraId="606C446E" w14:textId="37A2C196" w:rsidR="00CA2468" w:rsidRPr="00CA2468" w:rsidRDefault="00CA2468" w:rsidP="00B7723B">
      <w:pPr>
        <w:pStyle w:val="ListParagraph"/>
        <w:numPr>
          <w:ilvl w:val="0"/>
          <w:numId w:val="2"/>
        </w:numPr>
        <w:spacing w:before="0"/>
        <w:contextualSpacing w:val="0"/>
        <w:rPr>
          <w:iCs/>
        </w:rPr>
      </w:pPr>
      <w:r w:rsidRPr="00CA2468">
        <w:rPr>
          <w:iCs/>
        </w:rPr>
        <w:t>How can we meet certain nutrition needs in care situations?</w:t>
      </w:r>
    </w:p>
    <w:p w14:paraId="348A0EE5" w14:textId="768EBD39" w:rsidR="00CA2468" w:rsidRPr="00CA2468" w:rsidRDefault="00CA2468" w:rsidP="00B7723B">
      <w:pPr>
        <w:pStyle w:val="ListParagraph"/>
        <w:numPr>
          <w:ilvl w:val="0"/>
          <w:numId w:val="2"/>
        </w:numPr>
        <w:spacing w:before="0"/>
        <w:contextualSpacing w:val="0"/>
        <w:rPr>
          <w:iCs/>
        </w:rPr>
      </w:pPr>
      <w:r w:rsidRPr="00CA2468">
        <w:rPr>
          <w:iCs/>
        </w:rPr>
        <w:t xml:space="preserve">How can we react in in situations, when these habits or rules </w:t>
      </w:r>
      <w:r w:rsidR="001A4219" w:rsidRPr="00CA2468">
        <w:rPr>
          <w:iCs/>
        </w:rPr>
        <w:t>cannot</w:t>
      </w:r>
      <w:r w:rsidRPr="00CA2468">
        <w:rPr>
          <w:iCs/>
        </w:rPr>
        <w:t xml:space="preserve"> be followed due to medical indications and for treatment reasons? </w:t>
      </w:r>
    </w:p>
    <w:p w14:paraId="2F6A465A" w14:textId="4D6D3C54" w:rsidR="00CA2468" w:rsidRPr="00CA2468" w:rsidRDefault="00CA2468" w:rsidP="00B7723B">
      <w:pPr>
        <w:pStyle w:val="ListParagraph"/>
        <w:numPr>
          <w:ilvl w:val="0"/>
          <w:numId w:val="2"/>
        </w:numPr>
        <w:spacing w:before="0"/>
        <w:contextualSpacing w:val="0"/>
        <w:rPr>
          <w:iCs/>
        </w:rPr>
      </w:pPr>
      <w:r w:rsidRPr="00CA2468">
        <w:rPr>
          <w:iCs/>
        </w:rPr>
        <w:t xml:space="preserve">How </w:t>
      </w:r>
      <w:r w:rsidR="00C10810">
        <w:rPr>
          <w:iCs/>
        </w:rPr>
        <w:t xml:space="preserve">should we </w:t>
      </w:r>
      <w:r w:rsidRPr="00CA2468">
        <w:rPr>
          <w:iCs/>
        </w:rPr>
        <w:t xml:space="preserve">act? </w:t>
      </w:r>
    </w:p>
    <w:p w14:paraId="1B19B866" w14:textId="74B806EE" w:rsidR="00CA2468" w:rsidRPr="00CA2468" w:rsidRDefault="00CA2468" w:rsidP="00B7723B">
      <w:pPr>
        <w:pStyle w:val="ListParagraph"/>
        <w:numPr>
          <w:ilvl w:val="0"/>
          <w:numId w:val="2"/>
        </w:numPr>
        <w:spacing w:before="0"/>
        <w:contextualSpacing w:val="0"/>
        <w:rPr>
          <w:iCs/>
        </w:rPr>
      </w:pPr>
      <w:r w:rsidRPr="00CA2468">
        <w:rPr>
          <w:iCs/>
        </w:rPr>
        <w:t>How</w:t>
      </w:r>
      <w:r w:rsidR="00C10810">
        <w:rPr>
          <w:iCs/>
        </w:rPr>
        <w:t xml:space="preserve"> should we</w:t>
      </w:r>
      <w:r w:rsidRPr="00CA2468">
        <w:rPr>
          <w:iCs/>
        </w:rPr>
        <w:t xml:space="preserve"> explain to the patient? </w:t>
      </w:r>
    </w:p>
    <w:p w14:paraId="44C3E264" w14:textId="6D8FFA1D" w:rsidR="00CA2468" w:rsidRPr="00CA2468" w:rsidRDefault="00CA2468" w:rsidP="00B7723B">
      <w:pPr>
        <w:pStyle w:val="ListParagraph"/>
        <w:numPr>
          <w:ilvl w:val="0"/>
          <w:numId w:val="2"/>
        </w:numPr>
        <w:spacing w:before="0"/>
        <w:contextualSpacing w:val="0"/>
        <w:rPr>
          <w:iCs/>
        </w:rPr>
      </w:pPr>
      <w:r w:rsidRPr="00CA2468">
        <w:rPr>
          <w:iCs/>
        </w:rPr>
        <w:t>How</w:t>
      </w:r>
      <w:r w:rsidR="00144C6E">
        <w:rPr>
          <w:iCs/>
        </w:rPr>
        <w:t xml:space="preserve"> </w:t>
      </w:r>
      <w:r w:rsidR="00C10810">
        <w:rPr>
          <w:iCs/>
        </w:rPr>
        <w:t>do we</w:t>
      </w:r>
      <w:r w:rsidRPr="00CA2468">
        <w:rPr>
          <w:iCs/>
        </w:rPr>
        <w:t xml:space="preserve"> explain it to the family </w:t>
      </w:r>
      <w:r w:rsidR="00144C6E">
        <w:rPr>
          <w:iCs/>
        </w:rPr>
        <w:t>of the patient?</w:t>
      </w:r>
    </w:p>
    <w:p w14:paraId="23C9448A" w14:textId="12A533C8" w:rsidR="00527775" w:rsidRPr="00CA2468" w:rsidRDefault="00527775" w:rsidP="00CA2468">
      <w:pPr>
        <w:pStyle w:val="ListParagraph"/>
        <w:spacing w:before="0"/>
        <w:ind w:left="360"/>
        <w:contextualSpacing w:val="0"/>
        <w:rPr>
          <w:iCs/>
        </w:rPr>
      </w:pPr>
    </w:p>
    <w:p w14:paraId="620032BE" w14:textId="33F93124" w:rsidR="00527775" w:rsidRDefault="00FF6F36" w:rsidP="00527775">
      <w:r>
        <w:rPr>
          <w:noProof/>
          <w:lang w:eastAsia="en-GB"/>
        </w:rPr>
        <w:drawing>
          <wp:inline distT="0" distB="0" distL="0" distR="0" wp14:anchorId="0A7FD065" wp14:editId="646A70F4">
            <wp:extent cx="640080" cy="640080"/>
            <wp:effectExtent l="0" t="0" r="7620" b="7620"/>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pic:spPr>
                </pic:pic>
              </a:graphicData>
            </a:graphic>
          </wp:inline>
        </w:drawing>
      </w:r>
      <w:r>
        <w:t>Trainer input (slides 7, 8, 9, 10, 11, 12,)</w:t>
      </w:r>
    </w:p>
    <w:p w14:paraId="29884B60" w14:textId="120D9BAC" w:rsidR="00FF6F36" w:rsidRDefault="00FF6F36" w:rsidP="00FF6F36">
      <w:pPr>
        <w:tabs>
          <w:tab w:val="num" w:pos="720"/>
        </w:tabs>
        <w:rPr>
          <w:lang w:val="en-US"/>
        </w:rPr>
      </w:pPr>
      <w:r w:rsidRPr="00FF6F36">
        <w:rPr>
          <w:lang w:val="en-US"/>
        </w:rPr>
        <w:t>There are dietary rules in every religion. They apply to everyday life and to feast days and fasting periods, and in some religions also to the way food is prepared.</w:t>
      </w:r>
      <w:r>
        <w:rPr>
          <w:lang w:val="en-US"/>
        </w:rPr>
        <w:t xml:space="preserve"> </w:t>
      </w:r>
      <w:r w:rsidRPr="00FF6F36">
        <w:rPr>
          <w:lang w:val="en-US"/>
        </w:rPr>
        <w:t>Some rules are for respecting animals. Others are meant to commemorate an event or a person, to promote health, to encourage reflection, or to train self-control.</w:t>
      </w:r>
      <w:r>
        <w:rPr>
          <w:lang w:val="en-US"/>
        </w:rPr>
        <w:t xml:space="preserve"> </w:t>
      </w:r>
      <w:r w:rsidRPr="00FF6F36">
        <w:rPr>
          <w:lang w:val="en-US"/>
        </w:rPr>
        <w:t xml:space="preserve">Some religions have their own words for permitted foods and other things. Muslims, for example, prefer to eat halal and </w:t>
      </w:r>
      <w:r w:rsidR="001A4219" w:rsidRPr="00FF6F36">
        <w:rPr>
          <w:lang w:val="en-US"/>
        </w:rPr>
        <w:t>Jew</w:t>
      </w:r>
      <w:r w:rsidR="00174B0C">
        <w:rPr>
          <w:lang w:val="en-US"/>
        </w:rPr>
        <w:t>ish people,</w:t>
      </w:r>
      <w:r w:rsidRPr="00FF6F36">
        <w:rPr>
          <w:lang w:val="en-US"/>
        </w:rPr>
        <w:t xml:space="preserve"> kosher.</w:t>
      </w:r>
    </w:p>
    <w:p w14:paraId="47E2EFCC" w14:textId="609EE057" w:rsidR="00FF6F36" w:rsidRDefault="00FF6F36" w:rsidP="00FF6F36">
      <w:pPr>
        <w:rPr>
          <w:lang w:val="en-US"/>
        </w:rPr>
      </w:pPr>
      <w:r w:rsidRPr="00FF6F36">
        <w:rPr>
          <w:lang w:val="en-US"/>
        </w:rPr>
        <w:t xml:space="preserve">For devout Muslims, some foods are forbidden. These include, for example, pork and meat (including beef) from dead animals that have not died naturally or by slaughtered in a certain way. This must be done by throat cutting. </w:t>
      </w:r>
      <w:r w:rsidRPr="00FF6F36">
        <w:rPr>
          <w:b/>
          <w:bCs/>
          <w:lang w:val="en-US"/>
        </w:rPr>
        <w:t>If these animals are slaughtered in this way, it is called “halal” = allowed.</w:t>
      </w:r>
      <w:r w:rsidRPr="00FF6F36">
        <w:rPr>
          <w:lang w:val="en-US"/>
        </w:rPr>
        <w:t xml:space="preserve"> The </w:t>
      </w:r>
      <w:r w:rsidRPr="00FF6F36">
        <w:rPr>
          <w:lang w:val="en-US"/>
        </w:rPr>
        <w:lastRenderedPageBreak/>
        <w:t>prohibitions also include the blood and animal products from pigs, such as lard, fat or gelatin. Th</w:t>
      </w:r>
      <w:r w:rsidR="00174B0C">
        <w:rPr>
          <w:lang w:val="en-US"/>
        </w:rPr>
        <w:t xml:space="preserve">ese </w:t>
      </w:r>
      <w:r w:rsidR="004F4E64">
        <w:rPr>
          <w:lang w:val="en-US"/>
        </w:rPr>
        <w:t>may be</w:t>
      </w:r>
      <w:r w:rsidRPr="00FF6F36">
        <w:rPr>
          <w:lang w:val="en-US"/>
        </w:rPr>
        <w:t xml:space="preserve"> found</w:t>
      </w:r>
      <w:r w:rsidR="00B95B04">
        <w:rPr>
          <w:lang w:val="en-US"/>
        </w:rPr>
        <w:t xml:space="preserve">, for example, in </w:t>
      </w:r>
      <w:r w:rsidRPr="00FF6F36">
        <w:rPr>
          <w:lang w:val="en-US"/>
        </w:rPr>
        <w:t>some types of cheese and in some sweets. Alcohol is also banned.</w:t>
      </w:r>
      <w:r>
        <w:rPr>
          <w:lang w:val="en-US"/>
        </w:rPr>
        <w:t xml:space="preserve"> </w:t>
      </w:r>
      <w:r w:rsidRPr="00FF6F36">
        <w:rPr>
          <w:lang w:val="en-US"/>
        </w:rPr>
        <w:t>In order to provide a diet that complies with the Islamic dietary requirements, possible animal additives should</w:t>
      </w:r>
      <w:r w:rsidR="001A4219">
        <w:rPr>
          <w:lang w:val="en-US"/>
        </w:rPr>
        <w:t xml:space="preserve"> be</w:t>
      </w:r>
      <w:r w:rsidRPr="00FF6F36">
        <w:rPr>
          <w:lang w:val="en-US"/>
        </w:rPr>
        <w:t xml:space="preserve"> listed in menus. </w:t>
      </w:r>
    </w:p>
    <w:p w14:paraId="14F76690" w14:textId="191B2894" w:rsidR="00FF6F36" w:rsidRDefault="5F398F27" w:rsidP="00FF6F36">
      <w:pPr>
        <w:tabs>
          <w:tab w:val="num" w:pos="720"/>
        </w:tabs>
        <w:ind w:left="360"/>
        <w:rPr>
          <w:lang w:val="en-US"/>
        </w:rPr>
      </w:pPr>
      <w:r w:rsidRPr="5F398F27">
        <w:rPr>
          <w:lang w:val="en-US"/>
        </w:rPr>
        <w:t xml:space="preserve">Jews must never eat some foods and must not combine others together. This applies especially to meat and milk, and anything made from them. Other foods are forbidden at certain times. The method of preparation is also important. Many foods and menus must be produced, processed, and prepared in a special way. There are also rules for the storage of supplies and for the handling of dishes. </w:t>
      </w:r>
      <w:r w:rsidRPr="5F398F27">
        <w:rPr>
          <w:b/>
          <w:bCs/>
          <w:lang w:val="en-US"/>
        </w:rPr>
        <w:t xml:space="preserve">Kosher - what is pure and suitable? </w:t>
      </w:r>
      <w:r w:rsidRPr="5F398F27">
        <w:rPr>
          <w:lang w:val="en-US"/>
        </w:rPr>
        <w:t>They may be prepared with milk, cream, cheese, or other dairy products. Two basic rules: Meat and other animal components must come from "permitted" animals. 2. Dairy and meat are separated.</w:t>
      </w:r>
    </w:p>
    <w:p w14:paraId="1B90E79C" w14:textId="70337A67" w:rsidR="00FF6F36" w:rsidRDefault="00FF6F36" w:rsidP="008A0963">
      <w:pPr>
        <w:tabs>
          <w:tab w:val="num" w:pos="720"/>
        </w:tabs>
        <w:ind w:left="360"/>
        <w:rPr>
          <w:lang w:val="en-US"/>
        </w:rPr>
      </w:pPr>
      <w:r w:rsidRPr="00FF6F36">
        <w:rPr>
          <w:lang w:val="en-US"/>
        </w:rPr>
        <w:t>For many Hindus, a meal is also an important part of their religious life. Depending on the denomination and stage of life, certain rules of eating apply:</w:t>
      </w:r>
      <w:r w:rsidR="008A0963">
        <w:rPr>
          <w:lang w:val="en-US"/>
        </w:rPr>
        <w:t xml:space="preserve"> </w:t>
      </w:r>
      <w:r w:rsidRPr="00FF6F36">
        <w:rPr>
          <w:lang w:val="en-US"/>
        </w:rPr>
        <w:t>Beef is taboo for Hindus, because cows are sacred animals in Hinduism.</w:t>
      </w:r>
      <w:r w:rsidR="008A0963">
        <w:rPr>
          <w:lang w:val="en-US"/>
        </w:rPr>
        <w:t xml:space="preserve"> </w:t>
      </w:r>
      <w:r w:rsidRPr="00FF6F36">
        <w:rPr>
          <w:lang w:val="en-US"/>
        </w:rPr>
        <w:t>Many Hindus are vegetarians and therefore do not eat any dish that contains meat or other ingredients from an animal, because Hindus believe in eternal rebirth. According to this belief, a person's soul can also be reborn in an animal. Therefore, many Hindus do not want to kill an animal.</w:t>
      </w:r>
      <w:r w:rsidR="008A0963">
        <w:rPr>
          <w:lang w:val="en-US"/>
        </w:rPr>
        <w:t xml:space="preserve"> </w:t>
      </w:r>
      <w:r w:rsidRPr="00FF6F36">
        <w:rPr>
          <w:lang w:val="en-US"/>
        </w:rPr>
        <w:t xml:space="preserve">Hindus wash their hands before every </w:t>
      </w:r>
      <w:r w:rsidR="001A4219" w:rsidRPr="00FF6F36">
        <w:rPr>
          <w:lang w:val="en-US"/>
        </w:rPr>
        <w:t>meal, because</w:t>
      </w:r>
      <w:r w:rsidRPr="00FF6F36">
        <w:rPr>
          <w:lang w:val="en-US"/>
        </w:rPr>
        <w:t xml:space="preserve"> eating is a religious act for Hindus, and this always includes cleanliness. It is also about practical hygiene, because many Hindus eat without cutlery, with their right hand. </w:t>
      </w:r>
    </w:p>
    <w:p w14:paraId="32DE89FD" w14:textId="5467AE91" w:rsidR="008A0963" w:rsidRDefault="008A0963" w:rsidP="008A0963">
      <w:pPr>
        <w:tabs>
          <w:tab w:val="num" w:pos="720"/>
        </w:tabs>
        <w:ind w:left="360"/>
        <w:rPr>
          <w:lang w:val="en-US"/>
        </w:rPr>
      </w:pPr>
      <w:r w:rsidRPr="008A0963">
        <w:rPr>
          <w:lang w:val="en-US"/>
        </w:rPr>
        <w:t>Buddhists have no uniform rules about what food they should and should not eat. Their main concern is not to waste food. Therefore, they should eat only when they are hungry and only enough to fill them up. In addition, it is forbidden to simply throw away or let food that is still edible go to waste.</w:t>
      </w:r>
      <w:r>
        <w:rPr>
          <w:lang w:val="en-US"/>
        </w:rPr>
        <w:t xml:space="preserve"> </w:t>
      </w:r>
      <w:r w:rsidRPr="008A0963">
        <w:rPr>
          <w:lang w:val="en-US"/>
        </w:rPr>
        <w:t xml:space="preserve">A precept of Buddhism forbids inflicting suffering on animals. This includes not slaughtering an animal just to eat it. Therefore, many Buddhists are strictly vegetarian. Others, however, do not abstain completely from meat.  What else is put on whose table depends above all on the individual religious community and the place of residence of a </w:t>
      </w:r>
      <w:proofErr w:type="gramStart"/>
      <w:r w:rsidRPr="008A0963">
        <w:rPr>
          <w:lang w:val="en-US"/>
        </w:rPr>
        <w:t>Buddhist.</w:t>
      </w:r>
      <w:proofErr w:type="gramEnd"/>
    </w:p>
    <w:p w14:paraId="1500CB20" w14:textId="41F0783A" w:rsidR="008A0963" w:rsidRPr="005746D4" w:rsidRDefault="5F398F27" w:rsidP="005746D4">
      <w:pPr>
        <w:tabs>
          <w:tab w:val="num" w:pos="720"/>
        </w:tabs>
        <w:ind w:left="360"/>
        <w:rPr>
          <w:lang w:val="en-US"/>
        </w:rPr>
      </w:pPr>
      <w:r w:rsidRPr="005746D4">
        <w:rPr>
          <w:lang w:val="en-US"/>
        </w:rPr>
        <w:t xml:space="preserve">Generally speaking, there are no specific rules or restrictions for Christians regarding food and diet, although some denominations prohibit alcohol and others may have periods of fasting. </w:t>
      </w:r>
    </w:p>
    <w:p w14:paraId="4D3582E0" w14:textId="77777777" w:rsidR="005914BF" w:rsidRDefault="005914BF" w:rsidP="008A0963">
      <w:pPr>
        <w:ind w:left="360"/>
        <w:rPr>
          <w:color w:val="FF0000"/>
          <w:lang w:val="en-US"/>
        </w:rPr>
      </w:pPr>
    </w:p>
    <w:p w14:paraId="2BD0625E" w14:textId="77777777" w:rsidR="005746D4" w:rsidRDefault="005746D4" w:rsidP="008A0963">
      <w:pPr>
        <w:ind w:left="360"/>
        <w:rPr>
          <w:color w:val="FF0000"/>
          <w:lang w:val="en-US"/>
        </w:rPr>
      </w:pPr>
    </w:p>
    <w:p w14:paraId="745A6E1C" w14:textId="77777777" w:rsidR="005746D4" w:rsidRDefault="005746D4" w:rsidP="008A0963">
      <w:pPr>
        <w:ind w:left="360"/>
        <w:rPr>
          <w:color w:val="FF0000"/>
          <w:lang w:val="en-US"/>
        </w:rPr>
      </w:pPr>
    </w:p>
    <w:p w14:paraId="4C3F30B1" w14:textId="77777777" w:rsidR="005746D4" w:rsidRDefault="005746D4" w:rsidP="008A0963">
      <w:pPr>
        <w:ind w:left="360"/>
        <w:rPr>
          <w:color w:val="FF0000"/>
          <w:lang w:val="en-US"/>
        </w:rPr>
      </w:pPr>
    </w:p>
    <w:p w14:paraId="2F3BCE58" w14:textId="77777777" w:rsidR="005746D4" w:rsidRPr="00D74687" w:rsidRDefault="005746D4" w:rsidP="008A0963">
      <w:pPr>
        <w:ind w:left="360"/>
        <w:rPr>
          <w:color w:val="FF0000"/>
          <w:lang w:val="en-US"/>
        </w:rPr>
      </w:pPr>
    </w:p>
    <w:p w14:paraId="09107B17" w14:textId="77777777" w:rsidR="008A0963" w:rsidRPr="008A0963" w:rsidRDefault="008A0963" w:rsidP="008A0963">
      <w:pPr>
        <w:ind w:left="360"/>
      </w:pPr>
    </w:p>
    <w:p w14:paraId="28A0D9F4" w14:textId="7D3833C1" w:rsidR="008A0963" w:rsidRPr="008A0963" w:rsidRDefault="008A0963" w:rsidP="008A0963">
      <w:pPr>
        <w:tabs>
          <w:tab w:val="num" w:pos="720"/>
        </w:tabs>
        <w:ind w:left="360"/>
      </w:pPr>
      <w:r>
        <w:rPr>
          <w:noProof/>
          <w:lang w:eastAsia="en-GB"/>
        </w:rPr>
        <w:drawing>
          <wp:inline distT="0" distB="0" distL="0" distR="0" wp14:anchorId="05AB2DE0" wp14:editId="130B8CEC">
            <wp:extent cx="633730" cy="633730"/>
            <wp:effectExtent l="0" t="0" r="0" b="0"/>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3730" cy="633730"/>
                    </a:xfrm>
                    <a:prstGeom prst="rect">
                      <a:avLst/>
                    </a:prstGeom>
                    <a:noFill/>
                  </pic:spPr>
                </pic:pic>
              </a:graphicData>
            </a:graphic>
          </wp:inline>
        </w:drawing>
      </w:r>
      <w:r>
        <w:t>Trainer’s notes (slide 13</w:t>
      </w:r>
      <w:proofErr w:type="gramStart"/>
      <w:r>
        <w:t>)</w:t>
      </w:r>
      <w:proofErr w:type="gramEnd"/>
      <w:r>
        <w:br/>
        <w:t xml:space="preserve">Introduce the table on slide </w:t>
      </w:r>
      <w:r w:rsidR="001A4219">
        <w:t>13 and</w:t>
      </w:r>
      <w:r>
        <w:t xml:space="preserve"> divide the group into pairs and ask them to decide which term would refer to which </w:t>
      </w:r>
      <w:r w:rsidR="001A4219">
        <w:t>dietary</w:t>
      </w:r>
      <w:r>
        <w:t xml:space="preserve"> restriction. There are others that are not mentioned in the input on different religions, ask the group to make guesses about these if they do not know and then take the answers from the pairs and discuss</w:t>
      </w:r>
      <w:r w:rsidR="0039372D">
        <w:t>.</w:t>
      </w:r>
    </w:p>
    <w:p w14:paraId="6AB118BF" w14:textId="72266C1D" w:rsidR="00FF6F36" w:rsidRPr="00FF6F36" w:rsidRDefault="00FF6F36" w:rsidP="005914BF"/>
    <w:p w14:paraId="2353865D" w14:textId="61F99D26" w:rsidR="005E2533" w:rsidRDefault="00E26674" w:rsidP="00746BFB">
      <w:r>
        <w:rPr>
          <w:noProof/>
          <w:lang w:eastAsia="en-GB"/>
        </w:rPr>
        <w:drawing>
          <wp:inline distT="0" distB="0" distL="0" distR="0" wp14:anchorId="7616E162" wp14:editId="4BA9EB4D">
            <wp:extent cx="542290" cy="536575"/>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2290" cy="536575"/>
                    </a:xfrm>
                    <a:prstGeom prst="rect">
                      <a:avLst/>
                    </a:prstGeom>
                    <a:noFill/>
                  </pic:spPr>
                </pic:pic>
              </a:graphicData>
            </a:graphic>
          </wp:inline>
        </w:drawing>
      </w:r>
      <w:r w:rsidR="000B5C71">
        <w:t>Activity</w:t>
      </w:r>
      <w:r w:rsidR="005E2533">
        <w:t xml:space="preserve">– </w:t>
      </w:r>
      <w:r w:rsidR="00CA2468">
        <w:t>What matches?</w:t>
      </w:r>
      <w:r w:rsidR="00DA369D">
        <w:t xml:space="preserve">  (</w:t>
      </w:r>
      <w:proofErr w:type="gramStart"/>
      <w:r w:rsidR="00B7723B">
        <w:t>s</w:t>
      </w:r>
      <w:r w:rsidR="00DA369D">
        <w:t>lide</w:t>
      </w:r>
      <w:proofErr w:type="gramEnd"/>
      <w:r w:rsidR="00DA369D">
        <w:t xml:space="preserve"> 13)</w:t>
      </w:r>
    </w:p>
    <w:p w14:paraId="43F48C72" w14:textId="77777777" w:rsidR="00CA2468" w:rsidRPr="00CA2468" w:rsidRDefault="00CA2468" w:rsidP="00CA2468">
      <w:r w:rsidRPr="00CA2468">
        <w:t xml:space="preserve">Give some terms which describe nutrition habits – such as “halal”, “kosher”, “vegan”, etc. and let people find the correct definition. </w:t>
      </w:r>
    </w:p>
    <w:p w14:paraId="44BB6979" w14:textId="24C9C6FF" w:rsidR="00A676E9" w:rsidRDefault="00CA2468" w:rsidP="00CA2468">
      <w:r w:rsidRPr="00CA2468">
        <w:t xml:space="preserve">This activity is to understand different concepts of diet, </w:t>
      </w:r>
      <w:r w:rsidR="006C34EA">
        <w:t>whether or not they are</w:t>
      </w:r>
      <w:r w:rsidRPr="00CA2468">
        <w:t xml:space="preserve"> connected with a religion.</w:t>
      </w:r>
    </w:p>
    <w:p w14:paraId="6BE3F628" w14:textId="77777777" w:rsidR="005914BF" w:rsidRPr="005914BF" w:rsidRDefault="005914BF" w:rsidP="00CA2468"/>
    <w:tbl>
      <w:tblPr>
        <w:tblW w:w="14063" w:type="dxa"/>
        <w:tblCellMar>
          <w:left w:w="0" w:type="dxa"/>
          <w:right w:w="0" w:type="dxa"/>
        </w:tblCellMar>
        <w:tblLook w:val="0420" w:firstRow="1" w:lastRow="0" w:firstColumn="0" w:lastColumn="0" w:noHBand="0" w:noVBand="1"/>
      </w:tblPr>
      <w:tblGrid>
        <w:gridCol w:w="10402"/>
        <w:gridCol w:w="3661"/>
      </w:tblGrid>
      <w:tr w:rsidR="00A676E9" w:rsidRPr="00A676E9" w14:paraId="2A9216C8" w14:textId="77777777" w:rsidTr="00A676E9">
        <w:trPr>
          <w:trHeight w:val="578"/>
        </w:trPr>
        <w:tc>
          <w:tcPr>
            <w:tcW w:w="104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1D8A9C3" w14:textId="4680C126" w:rsidR="00A676E9" w:rsidRPr="00A676E9" w:rsidRDefault="00A676E9" w:rsidP="00A676E9">
            <w:r w:rsidRPr="00A676E9">
              <w:rPr>
                <w:lang w:val="en-US"/>
              </w:rPr>
              <w:t xml:space="preserve">This means, meat is allowed if the animal has lived as </w:t>
            </w:r>
            <w:r w:rsidR="001A4219" w:rsidRPr="00A676E9">
              <w:rPr>
                <w:lang w:val="en-US"/>
              </w:rPr>
              <w:t>species appropriate</w:t>
            </w:r>
            <w:r w:rsidRPr="00A676E9">
              <w:rPr>
                <w:lang w:val="en-US"/>
              </w:rPr>
              <w:t xml:space="preserve"> as possible and has been slaughtered by throat cutting. </w:t>
            </w:r>
          </w:p>
        </w:tc>
        <w:tc>
          <w:tcPr>
            <w:tcW w:w="36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FF58F95" w14:textId="77777777" w:rsidR="00A676E9" w:rsidRPr="00A676E9" w:rsidRDefault="00A676E9" w:rsidP="00A676E9">
            <w:pPr>
              <w:rPr>
                <w:lang w:val="de-DE"/>
              </w:rPr>
            </w:pPr>
            <w:r w:rsidRPr="00A676E9">
              <w:rPr>
                <w:lang w:val="de-DE"/>
              </w:rPr>
              <w:t>halal</w:t>
            </w:r>
          </w:p>
        </w:tc>
      </w:tr>
      <w:tr w:rsidR="00A676E9" w:rsidRPr="00A676E9" w14:paraId="60A704DE" w14:textId="77777777" w:rsidTr="00A676E9">
        <w:trPr>
          <w:trHeight w:val="578"/>
        </w:trPr>
        <w:tc>
          <w:tcPr>
            <w:tcW w:w="104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180AD5B" w14:textId="77777777" w:rsidR="00A676E9" w:rsidRPr="00A676E9" w:rsidRDefault="00A676E9" w:rsidP="00A676E9">
            <w:r w:rsidRPr="00A676E9">
              <w:rPr>
                <w:lang w:val="en-US"/>
              </w:rPr>
              <w:t>The name for the Jewish dietary law is….</w:t>
            </w:r>
          </w:p>
        </w:tc>
        <w:tc>
          <w:tcPr>
            <w:tcW w:w="36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0874677" w14:textId="77777777" w:rsidR="00A676E9" w:rsidRPr="00A676E9" w:rsidRDefault="00A676E9" w:rsidP="00A676E9">
            <w:pPr>
              <w:rPr>
                <w:lang w:val="de-DE"/>
              </w:rPr>
            </w:pPr>
            <w:r w:rsidRPr="00A676E9">
              <w:rPr>
                <w:lang w:val="de-DE"/>
              </w:rPr>
              <w:t>kashrut</w:t>
            </w:r>
          </w:p>
        </w:tc>
      </w:tr>
      <w:tr w:rsidR="00A676E9" w:rsidRPr="00A676E9" w14:paraId="6E6B77AC" w14:textId="77777777" w:rsidTr="00A676E9">
        <w:trPr>
          <w:trHeight w:val="578"/>
        </w:trPr>
        <w:tc>
          <w:tcPr>
            <w:tcW w:w="104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27296FD" w14:textId="77777777" w:rsidR="00A676E9" w:rsidRPr="00A676E9" w:rsidRDefault="00A676E9" w:rsidP="00A676E9">
            <w:pPr>
              <w:rPr>
                <w:lang w:val="de-DE"/>
              </w:rPr>
            </w:pPr>
            <w:r w:rsidRPr="00A676E9">
              <w:rPr>
                <w:lang w:val="en-US"/>
              </w:rPr>
              <w:t>Meat, sausage and other animal components must come from "permitted" animals. Dairy and meat are separated.</w:t>
            </w:r>
          </w:p>
        </w:tc>
        <w:tc>
          <w:tcPr>
            <w:tcW w:w="36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1171ACA" w14:textId="77777777" w:rsidR="00A676E9" w:rsidRPr="00A676E9" w:rsidRDefault="00A676E9" w:rsidP="00A676E9">
            <w:pPr>
              <w:rPr>
                <w:lang w:val="de-DE"/>
              </w:rPr>
            </w:pPr>
            <w:r w:rsidRPr="00A676E9">
              <w:rPr>
                <w:lang w:val="de-DE"/>
              </w:rPr>
              <w:t>kosher</w:t>
            </w:r>
          </w:p>
        </w:tc>
      </w:tr>
      <w:tr w:rsidR="00A676E9" w:rsidRPr="00A676E9" w14:paraId="36E6E411" w14:textId="77777777" w:rsidTr="00A676E9">
        <w:trPr>
          <w:trHeight w:val="578"/>
        </w:trPr>
        <w:tc>
          <w:tcPr>
            <w:tcW w:w="104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BDAEC7A" w14:textId="77777777" w:rsidR="00A676E9" w:rsidRPr="00A676E9" w:rsidRDefault="00A676E9" w:rsidP="00A676E9">
            <w:r w:rsidRPr="00A676E9">
              <w:rPr>
                <w:lang w:val="en-US"/>
              </w:rPr>
              <w:t>In addition to the purely plant-based diet, eggs and milk are also allowed</w:t>
            </w:r>
          </w:p>
        </w:tc>
        <w:tc>
          <w:tcPr>
            <w:tcW w:w="36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8AED9D1" w14:textId="77777777" w:rsidR="00A676E9" w:rsidRPr="00A676E9" w:rsidRDefault="00A676E9" w:rsidP="00A676E9">
            <w:pPr>
              <w:rPr>
                <w:lang w:val="de-DE"/>
              </w:rPr>
            </w:pPr>
            <w:r w:rsidRPr="00A676E9">
              <w:rPr>
                <w:lang w:val="de-DE"/>
              </w:rPr>
              <w:t>ovo-lacto vegetarian</w:t>
            </w:r>
          </w:p>
        </w:tc>
      </w:tr>
      <w:tr w:rsidR="00A676E9" w:rsidRPr="00A676E9" w14:paraId="43A961C5" w14:textId="77777777" w:rsidTr="00A676E9">
        <w:trPr>
          <w:trHeight w:val="578"/>
        </w:trPr>
        <w:tc>
          <w:tcPr>
            <w:tcW w:w="104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2C84268" w14:textId="77777777" w:rsidR="00A676E9" w:rsidRPr="00A676E9" w:rsidRDefault="00A676E9" w:rsidP="00A676E9">
            <w:r w:rsidRPr="00A676E9">
              <w:rPr>
                <w:lang w:val="en-US"/>
              </w:rPr>
              <w:lastRenderedPageBreak/>
              <w:t>Any animal products are avoided in this diet</w:t>
            </w:r>
          </w:p>
        </w:tc>
        <w:tc>
          <w:tcPr>
            <w:tcW w:w="36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7A86EA3" w14:textId="77777777" w:rsidR="00A676E9" w:rsidRPr="00A676E9" w:rsidRDefault="00A676E9" w:rsidP="00A676E9">
            <w:pPr>
              <w:rPr>
                <w:lang w:val="de-DE"/>
              </w:rPr>
            </w:pPr>
            <w:r w:rsidRPr="00A676E9">
              <w:rPr>
                <w:lang w:val="de-DE"/>
              </w:rPr>
              <w:t>vegan</w:t>
            </w:r>
          </w:p>
        </w:tc>
      </w:tr>
      <w:tr w:rsidR="00A676E9" w:rsidRPr="00A676E9" w14:paraId="2AC9E03B" w14:textId="77777777" w:rsidTr="00A676E9">
        <w:trPr>
          <w:trHeight w:val="578"/>
        </w:trPr>
        <w:tc>
          <w:tcPr>
            <w:tcW w:w="104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4189463" w14:textId="77777777" w:rsidR="00A676E9" w:rsidRPr="00A676E9" w:rsidRDefault="00A676E9" w:rsidP="00A676E9">
            <w:r w:rsidRPr="00A676E9">
              <w:rPr>
                <w:lang w:val="en-US"/>
              </w:rPr>
              <w:t>Dairy products/products with lactose must not be eaten</w:t>
            </w:r>
          </w:p>
        </w:tc>
        <w:tc>
          <w:tcPr>
            <w:tcW w:w="36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E01814A" w14:textId="77777777" w:rsidR="00A676E9" w:rsidRPr="00A676E9" w:rsidRDefault="00A676E9" w:rsidP="00A676E9">
            <w:pPr>
              <w:rPr>
                <w:lang w:val="de-DE"/>
              </w:rPr>
            </w:pPr>
            <w:r w:rsidRPr="00A676E9">
              <w:rPr>
                <w:lang w:val="de-DE"/>
              </w:rPr>
              <w:t>lactose intolerant</w:t>
            </w:r>
          </w:p>
        </w:tc>
      </w:tr>
      <w:tr w:rsidR="00A676E9" w:rsidRPr="00A676E9" w14:paraId="3EF32A4C" w14:textId="77777777" w:rsidTr="00A676E9">
        <w:trPr>
          <w:trHeight w:val="578"/>
        </w:trPr>
        <w:tc>
          <w:tcPr>
            <w:tcW w:w="104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DAC03F0" w14:textId="0B1F25FD" w:rsidR="00A676E9" w:rsidRPr="00A676E9" w:rsidRDefault="00A676E9" w:rsidP="00A676E9">
            <w:pPr>
              <w:rPr>
                <w:lang w:val="de-DE"/>
              </w:rPr>
            </w:pPr>
            <w:r w:rsidRPr="00A676E9">
              <w:rPr>
                <w:lang w:val="en-US"/>
              </w:rPr>
              <w:t>Fruit juices and dried fruits should be avoided. Likewise, anything sweetened with fructose or sorbitol.</w:t>
            </w:r>
          </w:p>
        </w:tc>
        <w:tc>
          <w:tcPr>
            <w:tcW w:w="36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B1FD31F" w14:textId="77777777" w:rsidR="00A676E9" w:rsidRPr="00A676E9" w:rsidRDefault="00A676E9" w:rsidP="00A676E9">
            <w:pPr>
              <w:rPr>
                <w:lang w:val="de-DE"/>
              </w:rPr>
            </w:pPr>
            <w:r w:rsidRPr="00A676E9">
              <w:rPr>
                <w:lang w:val="de-DE"/>
              </w:rPr>
              <w:t>fructoseintolerant</w:t>
            </w:r>
          </w:p>
        </w:tc>
      </w:tr>
      <w:tr w:rsidR="00A676E9" w:rsidRPr="00A676E9" w14:paraId="4D173F5A" w14:textId="77777777" w:rsidTr="00A676E9">
        <w:trPr>
          <w:trHeight w:val="578"/>
        </w:trPr>
        <w:tc>
          <w:tcPr>
            <w:tcW w:w="104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1AA7DF4" w14:textId="5E279C67" w:rsidR="00A676E9" w:rsidRPr="00A676E9" w:rsidRDefault="00A676E9" w:rsidP="00A676E9">
            <w:r w:rsidRPr="00A676E9">
              <w:rPr>
                <w:lang w:val="en-US"/>
              </w:rPr>
              <w:t>Alcohol and pork for Muslims</w:t>
            </w:r>
            <w:r w:rsidR="00216BBD">
              <w:rPr>
                <w:lang w:val="en-US"/>
              </w:rPr>
              <w:t xml:space="preserve"> are….</w:t>
            </w:r>
          </w:p>
        </w:tc>
        <w:tc>
          <w:tcPr>
            <w:tcW w:w="36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4AEB309" w14:textId="77777777" w:rsidR="00A676E9" w:rsidRPr="00A676E9" w:rsidRDefault="00A676E9" w:rsidP="00A676E9">
            <w:pPr>
              <w:rPr>
                <w:lang w:val="de-DE"/>
              </w:rPr>
            </w:pPr>
            <w:r w:rsidRPr="00A676E9">
              <w:rPr>
                <w:lang w:val="de-DE"/>
              </w:rPr>
              <w:t>haram</w:t>
            </w:r>
          </w:p>
        </w:tc>
      </w:tr>
    </w:tbl>
    <w:p w14:paraId="3ABCD245" w14:textId="77777777" w:rsidR="00A676E9" w:rsidRPr="00CA2468" w:rsidRDefault="00A676E9" w:rsidP="00CA2468"/>
    <w:p w14:paraId="011E3B7D" w14:textId="4C8BE65E" w:rsidR="001E0B23" w:rsidRPr="001E0B23" w:rsidRDefault="001E0B23" w:rsidP="001E0B23">
      <w:r w:rsidRPr="004F6B9E">
        <w:rPr>
          <w:i/>
        </w:rPr>
        <w:t>Option 2:</w:t>
      </w:r>
      <w:r>
        <w:t xml:space="preserve"> </w:t>
      </w:r>
      <w:r w:rsidRPr="001E0B23">
        <w:t>Prepare some cards with the terms:</w:t>
      </w:r>
    </w:p>
    <w:p w14:paraId="7FDCDD95" w14:textId="77777777" w:rsidR="0073207D" w:rsidRPr="001E0B23" w:rsidRDefault="00DB4ABA" w:rsidP="00B7723B">
      <w:pPr>
        <w:numPr>
          <w:ilvl w:val="0"/>
          <w:numId w:val="4"/>
        </w:numPr>
        <w:rPr>
          <w:lang w:val="de-DE"/>
        </w:rPr>
      </w:pPr>
      <w:r w:rsidRPr="001E0B23">
        <w:t xml:space="preserve">halal </w:t>
      </w:r>
    </w:p>
    <w:p w14:paraId="572D9FA7" w14:textId="77777777" w:rsidR="0073207D" w:rsidRPr="001E0B23" w:rsidRDefault="00DB4ABA" w:rsidP="00B7723B">
      <w:pPr>
        <w:numPr>
          <w:ilvl w:val="0"/>
          <w:numId w:val="4"/>
        </w:numPr>
        <w:rPr>
          <w:lang w:val="de-DE"/>
        </w:rPr>
      </w:pPr>
      <w:r w:rsidRPr="001E0B23">
        <w:t>kashrut</w:t>
      </w:r>
    </w:p>
    <w:p w14:paraId="0C52BF16" w14:textId="77777777" w:rsidR="0073207D" w:rsidRPr="001E0B23" w:rsidRDefault="00DB4ABA" w:rsidP="00B7723B">
      <w:pPr>
        <w:numPr>
          <w:ilvl w:val="0"/>
          <w:numId w:val="4"/>
        </w:numPr>
        <w:rPr>
          <w:lang w:val="de-DE"/>
        </w:rPr>
      </w:pPr>
      <w:r w:rsidRPr="001E0B23">
        <w:t xml:space="preserve">kosher </w:t>
      </w:r>
    </w:p>
    <w:p w14:paraId="5D79544E" w14:textId="77777777" w:rsidR="0073207D" w:rsidRPr="001E0B23" w:rsidRDefault="00DB4ABA" w:rsidP="00B7723B">
      <w:pPr>
        <w:numPr>
          <w:ilvl w:val="0"/>
          <w:numId w:val="4"/>
        </w:numPr>
        <w:rPr>
          <w:lang w:val="de-DE"/>
        </w:rPr>
      </w:pPr>
      <w:proofErr w:type="spellStart"/>
      <w:r w:rsidRPr="001E0B23">
        <w:t>ovo</w:t>
      </w:r>
      <w:proofErr w:type="spellEnd"/>
      <w:r w:rsidRPr="001E0B23">
        <w:t>-lacto vegetarian</w:t>
      </w:r>
    </w:p>
    <w:p w14:paraId="12A41FB6" w14:textId="77777777" w:rsidR="0073207D" w:rsidRPr="001E0B23" w:rsidRDefault="00DB4ABA" w:rsidP="00B7723B">
      <w:pPr>
        <w:numPr>
          <w:ilvl w:val="0"/>
          <w:numId w:val="4"/>
        </w:numPr>
        <w:rPr>
          <w:lang w:val="de-DE"/>
        </w:rPr>
      </w:pPr>
      <w:r w:rsidRPr="001E0B23">
        <w:t>vegan</w:t>
      </w:r>
    </w:p>
    <w:p w14:paraId="3D6147C2" w14:textId="77777777" w:rsidR="0073207D" w:rsidRPr="001E0B23" w:rsidRDefault="00DB4ABA" w:rsidP="00B7723B">
      <w:pPr>
        <w:numPr>
          <w:ilvl w:val="0"/>
          <w:numId w:val="4"/>
        </w:numPr>
        <w:rPr>
          <w:lang w:val="de-DE"/>
        </w:rPr>
      </w:pPr>
      <w:r w:rsidRPr="001E0B23">
        <w:t>lactose intolerant</w:t>
      </w:r>
    </w:p>
    <w:p w14:paraId="580AB19F" w14:textId="13090270" w:rsidR="0073207D" w:rsidRPr="001E0B23" w:rsidRDefault="00DB4ABA" w:rsidP="00B7723B">
      <w:pPr>
        <w:numPr>
          <w:ilvl w:val="0"/>
          <w:numId w:val="4"/>
        </w:numPr>
        <w:rPr>
          <w:lang w:val="de-DE"/>
        </w:rPr>
      </w:pPr>
      <w:r w:rsidRPr="001E0B23">
        <w:t xml:space="preserve">fructose </w:t>
      </w:r>
      <w:r w:rsidR="001A4219" w:rsidRPr="001E0B23">
        <w:t>intolerant</w:t>
      </w:r>
    </w:p>
    <w:p w14:paraId="2D4CF9EE" w14:textId="13E9AB9C" w:rsidR="0073207D" w:rsidRPr="001E0B23" w:rsidRDefault="0008490D" w:rsidP="00B7723B">
      <w:pPr>
        <w:numPr>
          <w:ilvl w:val="0"/>
          <w:numId w:val="4"/>
        </w:numPr>
        <w:rPr>
          <w:lang w:val="de-DE"/>
        </w:rPr>
      </w:pPr>
      <w:r>
        <w:t>h</w:t>
      </w:r>
      <w:r w:rsidR="00DB4ABA" w:rsidRPr="001E0B23">
        <w:t>aram</w:t>
      </w:r>
    </w:p>
    <w:p w14:paraId="7D1CD8C7" w14:textId="45E7E166" w:rsidR="001E0B23" w:rsidRPr="001E0B23" w:rsidRDefault="00DA369D" w:rsidP="001E0B23">
      <w:r>
        <w:t>Ask</w:t>
      </w:r>
      <w:r w:rsidR="001E0B23" w:rsidRPr="001E0B23">
        <w:t xml:space="preserve"> participants </w:t>
      </w:r>
      <w:r w:rsidR="00F80379">
        <w:t xml:space="preserve">to </w:t>
      </w:r>
      <w:r w:rsidR="001E0B23" w:rsidRPr="001E0B23">
        <w:t>explain these terms. A variation of this can be done in</w:t>
      </w:r>
      <w:r w:rsidR="00F80379">
        <w:t xml:space="preserve"> the</w:t>
      </w:r>
      <w:r w:rsidR="001E0B23" w:rsidRPr="001E0B23">
        <w:t xml:space="preserve"> form of a “taboo” </w:t>
      </w:r>
      <w:r w:rsidR="001A4219" w:rsidRPr="001E0B23">
        <w:t>Quiz</w:t>
      </w:r>
      <w:r w:rsidR="001E0B23" w:rsidRPr="001E0B23">
        <w:t>, which means that people explain one term to the group, but are not allowed to use certain keywords to explain it. These keywords have to be listed by the trainer in advance.</w:t>
      </w:r>
    </w:p>
    <w:p w14:paraId="7B245A71" w14:textId="77777777" w:rsidR="001E0B23" w:rsidRPr="0008490D" w:rsidRDefault="001E0B23">
      <w:pPr>
        <w:rPr>
          <w:b/>
        </w:rPr>
      </w:pPr>
      <w:proofErr w:type="gramStart"/>
      <w:r>
        <w:t>e.g</w:t>
      </w:r>
      <w:proofErr w:type="gramEnd"/>
      <w:r>
        <w:t xml:space="preserve">. term:  </w:t>
      </w:r>
      <w:r w:rsidRPr="0008490D">
        <w:rPr>
          <w:b/>
        </w:rPr>
        <w:t>halal</w:t>
      </w:r>
    </w:p>
    <w:p w14:paraId="4BC6D510" w14:textId="77777777" w:rsidR="00DA369D" w:rsidRDefault="0008490D">
      <w:r w:rsidRPr="0008490D">
        <w:rPr>
          <w:b/>
        </w:rPr>
        <w:t>Keywords fo</w:t>
      </w:r>
      <w:r>
        <w:rPr>
          <w:b/>
        </w:rPr>
        <w:t>r</w:t>
      </w:r>
      <w:r w:rsidRPr="0008490D">
        <w:rPr>
          <w:b/>
        </w:rPr>
        <w:t>bid</w:t>
      </w:r>
      <w:r w:rsidR="001E0B23" w:rsidRPr="0008490D">
        <w:rPr>
          <w:b/>
        </w:rPr>
        <w:t>d</w:t>
      </w:r>
      <w:r w:rsidRPr="0008490D">
        <w:rPr>
          <w:b/>
        </w:rPr>
        <w:t>en</w:t>
      </w:r>
      <w:r w:rsidR="001E0B23" w:rsidRPr="0008490D">
        <w:rPr>
          <w:b/>
        </w:rPr>
        <w:t xml:space="preserve"> to mention</w:t>
      </w:r>
      <w:r w:rsidR="001E0B23">
        <w:t xml:space="preserve"> in the explanation: </w:t>
      </w:r>
      <w:r>
        <w:t>butcher, blood, pork, cut</w:t>
      </w:r>
    </w:p>
    <w:p w14:paraId="0D367F2F" w14:textId="50E2CFEE" w:rsidR="00A676E9" w:rsidRDefault="00A676E9"/>
    <w:p w14:paraId="7223A03D" w14:textId="4F830AC3" w:rsidR="00DA369D" w:rsidRDefault="00DA369D" w:rsidP="00DA369D">
      <w:pPr>
        <w:tabs>
          <w:tab w:val="num" w:pos="720"/>
        </w:tabs>
        <w:rPr>
          <w:lang w:val="en-US"/>
        </w:rPr>
      </w:pPr>
      <w:r>
        <w:rPr>
          <w:noProof/>
          <w:lang w:eastAsia="en-GB"/>
        </w:rPr>
        <w:drawing>
          <wp:inline distT="0" distB="0" distL="0" distR="0" wp14:anchorId="6597A52A" wp14:editId="05A82636">
            <wp:extent cx="640080" cy="640080"/>
            <wp:effectExtent l="0" t="0" r="7620" b="7620"/>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pic:spPr>
                </pic:pic>
              </a:graphicData>
            </a:graphic>
          </wp:inline>
        </w:drawing>
      </w:r>
      <w:r>
        <w:t>Trainer input (slides 15</w:t>
      </w:r>
      <w:r w:rsidR="00DC52CA">
        <w:t>, 16, 17,</w:t>
      </w:r>
      <w:proofErr w:type="gramStart"/>
      <w:r>
        <w:t>)</w:t>
      </w:r>
      <w:proofErr w:type="gramEnd"/>
      <w:r>
        <w:br/>
      </w:r>
      <w:r w:rsidRPr="008F76EF">
        <w:rPr>
          <w:b/>
          <w:bCs/>
          <w:lang w:val="en-US"/>
        </w:rPr>
        <w:t>The meaning of fasting</w:t>
      </w:r>
      <w:r w:rsidRPr="00DA369D">
        <w:rPr>
          <w:lang w:val="en-US"/>
        </w:rPr>
        <w:t>. The practice of spiritual fasting builds focus and awareness. As such, the spiritual benefits of healthy fasting include a stronger sense of one’s connection with the universe. Spiritual fasting aims at making people feel less self-centered. It is a way to free oneself from the confines of what someone wants or thinks he/she needs.</w:t>
      </w:r>
      <w:r>
        <w:rPr>
          <w:lang w:val="en-US"/>
        </w:rPr>
        <w:t xml:space="preserve"> </w:t>
      </w:r>
      <w:r w:rsidRPr="00DA369D">
        <w:rPr>
          <w:lang w:val="en-US"/>
        </w:rPr>
        <w:t xml:space="preserve">This is the definition of fasting in the spiritual way. Fasting is practiced in various religions in different ways and at different opportunities. In combination with medical problems, religious fasting can have negative effects on the general condition of patients. </w:t>
      </w:r>
      <w:r>
        <w:rPr>
          <w:lang w:val="en-US"/>
        </w:rPr>
        <w:t>T</w:t>
      </w:r>
      <w:r w:rsidRPr="00DA369D">
        <w:rPr>
          <w:lang w:val="en-US"/>
        </w:rPr>
        <w:t>herefore, it is important for the medical and care staff to</w:t>
      </w:r>
      <w:r w:rsidR="0018295B">
        <w:rPr>
          <w:lang w:val="en-US"/>
        </w:rPr>
        <w:t xml:space="preserve"> </w:t>
      </w:r>
      <w:r w:rsidRPr="00DA369D">
        <w:rPr>
          <w:lang w:val="en-US"/>
        </w:rPr>
        <w:t>inform about the possible risks as a consequence of fasting. In most religions, health takes precedence over the requirement to fast.</w:t>
      </w:r>
    </w:p>
    <w:p w14:paraId="3AD9E6F6" w14:textId="0BFC7975" w:rsidR="00DA369D" w:rsidRPr="00DA369D" w:rsidRDefault="5F398F27" w:rsidP="00DA369D">
      <w:pPr>
        <w:tabs>
          <w:tab w:val="num" w:pos="720"/>
        </w:tabs>
      </w:pPr>
      <w:r w:rsidRPr="5F398F27">
        <w:rPr>
          <w:b/>
          <w:bCs/>
          <w:lang w:val="en-US"/>
        </w:rPr>
        <w:t>Fasting in different religions</w:t>
      </w:r>
      <w:r w:rsidR="00DA369D">
        <w:br/>
      </w:r>
      <w:r w:rsidRPr="5F398F27">
        <w:rPr>
          <w:b/>
          <w:bCs/>
          <w:lang w:val="en-US"/>
        </w:rPr>
        <w:t xml:space="preserve">Islam </w:t>
      </w:r>
      <w:r w:rsidRPr="5F398F27">
        <w:rPr>
          <w:lang w:val="en-US"/>
        </w:rPr>
        <w:t xml:space="preserve">Ramadan is the fasting month of Muslims. For 30 days, they are not allowed to eat, drink or smoke between sunrise and sunset. Sexual intercourse is also prohibited. The breaking of the fast in the evening takes place in larger groups - so Ramadan has a strong family and community-building character.  Excluded from this duty are: The old, the sick, the weak, </w:t>
      </w:r>
      <w:proofErr w:type="spellStart"/>
      <w:r w:rsidRPr="5F398F27">
        <w:rPr>
          <w:lang w:val="en-US"/>
        </w:rPr>
        <w:t>travellers</w:t>
      </w:r>
      <w:proofErr w:type="spellEnd"/>
      <w:r w:rsidRPr="5F398F27">
        <w:rPr>
          <w:lang w:val="en-US"/>
        </w:rPr>
        <w:t xml:space="preserve">, pregnant women, women </w:t>
      </w:r>
      <w:r w:rsidR="005746D4">
        <w:rPr>
          <w:lang w:val="en-US"/>
        </w:rPr>
        <w:t>who have recently given birt</w:t>
      </w:r>
      <w:r w:rsidR="005746D4" w:rsidRPr="007F409B">
        <w:rPr>
          <w:lang w:val="en-US"/>
        </w:rPr>
        <w:t>h</w:t>
      </w:r>
      <w:r w:rsidRPr="007F409B">
        <w:rPr>
          <w:lang w:val="en-US"/>
        </w:rPr>
        <w:t xml:space="preserve"> a</w:t>
      </w:r>
      <w:r w:rsidRPr="5F398F27">
        <w:rPr>
          <w:lang w:val="en-US"/>
        </w:rPr>
        <w:t xml:space="preserve">nd menstruating women. </w:t>
      </w:r>
      <w:r w:rsidR="00DA369D">
        <w:br/>
      </w:r>
      <w:r w:rsidRPr="5F398F27">
        <w:rPr>
          <w:b/>
          <w:bCs/>
          <w:lang w:val="en-US"/>
        </w:rPr>
        <w:t xml:space="preserve">Judaism </w:t>
      </w:r>
      <w:r w:rsidRPr="5F398F27">
        <w:rPr>
          <w:lang w:val="en-US"/>
        </w:rPr>
        <w:t xml:space="preserve">In Judaism, there are various fasting periods. No one is allowed to completely abstain from food and drink for more than 25 hours at a time, because health comes first. </w:t>
      </w:r>
      <w:r w:rsidRPr="5F398F27">
        <w:rPr>
          <w:b/>
          <w:bCs/>
          <w:lang w:val="en-US"/>
        </w:rPr>
        <w:t xml:space="preserve">Yom Kippur </w:t>
      </w:r>
      <w:r w:rsidRPr="5F398F27">
        <w:rPr>
          <w:lang w:val="en-US"/>
        </w:rPr>
        <w:t xml:space="preserve">is the great </w:t>
      </w:r>
      <w:r w:rsidR="007F409B" w:rsidRPr="5F398F27">
        <w:rPr>
          <w:lang w:val="en-US"/>
        </w:rPr>
        <w:t>Day of Atonement</w:t>
      </w:r>
      <w:r w:rsidRPr="5F398F27">
        <w:rPr>
          <w:lang w:val="en-US"/>
        </w:rPr>
        <w:t xml:space="preserve"> and fasting in Judaism. On this day, people are not allowed to eat, drink or smoke. One does not wash, is sexually abstinent and does not go to work.</w:t>
      </w:r>
      <w:r w:rsidR="00DA369D">
        <w:br/>
      </w:r>
      <w:r w:rsidRPr="5F398F27">
        <w:rPr>
          <w:b/>
          <w:bCs/>
          <w:lang w:val="en-US"/>
        </w:rPr>
        <w:t xml:space="preserve">Orthodox Church </w:t>
      </w:r>
      <w:proofErr w:type="gramStart"/>
      <w:r w:rsidRPr="5F398F27">
        <w:rPr>
          <w:lang w:val="en-US"/>
        </w:rPr>
        <w:t>In</w:t>
      </w:r>
      <w:proofErr w:type="gramEnd"/>
      <w:r w:rsidRPr="5F398F27">
        <w:rPr>
          <w:lang w:val="en-US"/>
        </w:rPr>
        <w:t xml:space="preserve"> the Orthodox Church there are four fasts of several weeks in the church year: seven weeks in Passiontide, the Apostles' Fast one week after Pentecost, the </w:t>
      </w:r>
      <w:proofErr w:type="spellStart"/>
      <w:r w:rsidRPr="5F398F27">
        <w:rPr>
          <w:lang w:val="en-US"/>
        </w:rPr>
        <w:t>Koimesis</w:t>
      </w:r>
      <w:proofErr w:type="spellEnd"/>
      <w:r w:rsidRPr="5F398F27">
        <w:rPr>
          <w:lang w:val="en-US"/>
        </w:rPr>
        <w:t xml:space="preserve"> Fast in August and the Advent Fast from mid-November to 24 December. In addition, fasting takes place on every Wednesday and Friday. Meat, eggs and dairy products are forbidden on all fast days, as well as fish, wine and oil on strict fast.</w:t>
      </w:r>
      <w:r w:rsidR="00DA369D">
        <w:br/>
      </w:r>
      <w:r w:rsidRPr="5F398F27">
        <w:rPr>
          <w:b/>
          <w:bCs/>
          <w:lang w:val="en-US"/>
        </w:rPr>
        <w:t>Hinduism</w:t>
      </w:r>
      <w:r w:rsidRPr="5F398F27">
        <w:rPr>
          <w:lang w:val="en-US"/>
        </w:rPr>
        <w:t xml:space="preserve"> Many Hindus fast to atone for something and to purify the soul, to ask a blessing for someone or to honor a deity or to be close to it. Who fasts when, for how long, and in what way is decided by each individual. Fixed fasting times or fasting rituals are not prescribed in Hinduism.</w:t>
      </w:r>
      <w:r w:rsidR="00DA369D">
        <w:br/>
      </w:r>
      <w:r w:rsidRPr="5F398F27">
        <w:rPr>
          <w:b/>
          <w:bCs/>
          <w:lang w:val="en-US"/>
        </w:rPr>
        <w:t xml:space="preserve">Buddhism </w:t>
      </w:r>
      <w:r w:rsidRPr="5F398F27">
        <w:rPr>
          <w:lang w:val="en-US"/>
        </w:rPr>
        <w:t xml:space="preserve">Buddhists do not have uniform fasting periods like other religions. They vary from one faith and country to another. Certain traditions, for example, Zen Buddhists believe that eating little, however, facilitates meditation on the path to inner peace and enlightenment. That is why Buddhist monks and nuns abstain from all food after noon every day. In addition, there are monthly fasting days. </w:t>
      </w:r>
      <w:r w:rsidR="00DA369D">
        <w:br/>
      </w:r>
      <w:r w:rsidRPr="5F398F27">
        <w:rPr>
          <w:b/>
          <w:bCs/>
          <w:lang w:val="en-US"/>
        </w:rPr>
        <w:t xml:space="preserve">Christianity </w:t>
      </w:r>
      <w:proofErr w:type="gramStart"/>
      <w:r w:rsidRPr="5F398F27">
        <w:rPr>
          <w:lang w:val="en-US"/>
        </w:rPr>
        <w:t>For</w:t>
      </w:r>
      <w:proofErr w:type="gramEnd"/>
      <w:r w:rsidRPr="5F398F27">
        <w:rPr>
          <w:lang w:val="en-US"/>
        </w:rPr>
        <w:t xml:space="preserve"> Christians, Lent or Passion lasts from Ash Wednesday to Easter. During this time, people are supposed to reflect anew through abstinence, do penance and seek closeness to God. Today, however, there are no longer strict rules. Everyone can decide for themselves how they want to </w:t>
      </w:r>
      <w:proofErr w:type="spellStart"/>
      <w:r w:rsidRPr="5F398F27">
        <w:rPr>
          <w:lang w:val="en-US"/>
        </w:rPr>
        <w:t>organise</w:t>
      </w:r>
      <w:proofErr w:type="spellEnd"/>
      <w:r w:rsidRPr="5F398F27">
        <w:rPr>
          <w:lang w:val="en-US"/>
        </w:rPr>
        <w:t xml:space="preserve"> Lent.</w:t>
      </w:r>
    </w:p>
    <w:p w14:paraId="58645928" w14:textId="01300FE3" w:rsidR="00DC52CA" w:rsidRPr="00DC52CA" w:rsidRDefault="00DC52CA" w:rsidP="00DC52CA">
      <w:pPr>
        <w:tabs>
          <w:tab w:val="num" w:pos="720"/>
        </w:tabs>
      </w:pPr>
      <w:r w:rsidRPr="00DC52CA">
        <w:rPr>
          <w:lang w:val="en-US"/>
        </w:rPr>
        <w:lastRenderedPageBreak/>
        <w:t>Practical tips for professionals</w:t>
      </w:r>
      <w:r>
        <w:rPr>
          <w:lang w:val="en-US"/>
        </w:rPr>
        <w:t xml:space="preserve">. </w:t>
      </w:r>
      <w:r w:rsidRPr="00DC52CA">
        <w:rPr>
          <w:lang w:val="en-US"/>
        </w:rPr>
        <w:t xml:space="preserve">Every patient is an individual with his or her own history, personality and worldview. There is therefore no all-encompassing "checklist" for dealing with patients of different religions. But you can consider the following aspects when it comes to </w:t>
      </w:r>
      <w:r w:rsidRPr="00DC52CA">
        <w:rPr>
          <w:b/>
          <w:bCs/>
          <w:lang w:val="en-US"/>
        </w:rPr>
        <w:t xml:space="preserve">nutrition and dietary </w:t>
      </w:r>
      <w:r w:rsidRPr="00DC52CA">
        <w:rPr>
          <w:lang w:val="en-US"/>
        </w:rPr>
        <w:t xml:space="preserve">rules: </w:t>
      </w:r>
      <w:r>
        <w:rPr>
          <w:lang w:val="en-US"/>
        </w:rPr>
        <w:t>d</w:t>
      </w:r>
      <w:r w:rsidRPr="00DC52CA">
        <w:rPr>
          <w:lang w:val="en-US"/>
        </w:rPr>
        <w:t xml:space="preserve">ietary habits and special diets or food intolerances should be recorded in the </w:t>
      </w:r>
      <w:r w:rsidRPr="00DC52CA">
        <w:rPr>
          <w:b/>
          <w:bCs/>
          <w:lang w:val="en-US"/>
        </w:rPr>
        <w:t>medical history;</w:t>
      </w:r>
      <w:r>
        <w:rPr>
          <w:b/>
          <w:bCs/>
          <w:lang w:val="en-US"/>
        </w:rPr>
        <w:t xml:space="preserve"> </w:t>
      </w:r>
      <w:r w:rsidRPr="00DC52CA">
        <w:rPr>
          <w:lang w:val="en-US"/>
        </w:rPr>
        <w:t xml:space="preserve">In order to enable a diet that complies with the nutritional requirements, </w:t>
      </w:r>
      <w:r w:rsidRPr="00DC52CA">
        <w:rPr>
          <w:b/>
          <w:bCs/>
          <w:lang w:val="en-US"/>
        </w:rPr>
        <w:t>possible (animal) additives should be stated on any menus; Medication issues</w:t>
      </w:r>
      <w:r w:rsidRPr="00DC52CA">
        <w:rPr>
          <w:lang w:val="en-US"/>
        </w:rPr>
        <w:t>:</w:t>
      </w:r>
      <w:r w:rsidRPr="00DC52CA">
        <w:rPr>
          <w:lang w:val="de-DE"/>
        </w:rPr>
        <w:t xml:space="preserve"> e.g., </w:t>
      </w:r>
      <w:r w:rsidRPr="00DC52CA">
        <w:rPr>
          <w:lang w:val="en-US"/>
        </w:rPr>
        <w:t>Muslim patients may refuse medication that contains animal products (</w:t>
      </w:r>
      <w:r w:rsidR="001A4219" w:rsidRPr="00DC52CA">
        <w:rPr>
          <w:lang w:val="en-US"/>
        </w:rPr>
        <w:t>e.g.,</w:t>
      </w:r>
      <w:r w:rsidRPr="00DC52CA">
        <w:rPr>
          <w:lang w:val="en-US"/>
        </w:rPr>
        <w:t xml:space="preserve"> gelatin in capsules, heparin) or alcohol. In general, it should be pointed out in such cases that things that are forbidden per se are permitted for healing and therapy if there are no alternatives. If alternatives exist, they should be used; Always try to </w:t>
      </w:r>
      <w:r w:rsidRPr="00DC52CA">
        <w:rPr>
          <w:b/>
          <w:bCs/>
          <w:lang w:val="en-US"/>
        </w:rPr>
        <w:t xml:space="preserve">involve the family </w:t>
      </w:r>
      <w:r w:rsidRPr="00DC52CA">
        <w:rPr>
          <w:lang w:val="en-US"/>
        </w:rPr>
        <w:t xml:space="preserve">and inform them in case of necessary nutrition or dietary </w:t>
      </w:r>
      <w:r w:rsidR="001A4219" w:rsidRPr="00DC52CA">
        <w:rPr>
          <w:lang w:val="en-US"/>
        </w:rPr>
        <w:t>issues; In</w:t>
      </w:r>
      <w:r w:rsidRPr="00DC52CA">
        <w:rPr>
          <w:lang w:val="en-US"/>
        </w:rPr>
        <w:t xml:space="preserve"> case of religious concerns, it can be helpful to involve the </w:t>
      </w:r>
      <w:r w:rsidRPr="00DC52CA">
        <w:rPr>
          <w:b/>
          <w:bCs/>
          <w:lang w:val="en-US"/>
        </w:rPr>
        <w:t>hospital chaplain, or another representative of the religious communit</w:t>
      </w:r>
      <w:r w:rsidR="00D812F8">
        <w:rPr>
          <w:b/>
          <w:bCs/>
          <w:lang w:val="en-US"/>
        </w:rPr>
        <w:t xml:space="preserve">y </w:t>
      </w:r>
      <w:r w:rsidRPr="00DC52CA">
        <w:rPr>
          <w:lang w:val="en-US"/>
        </w:rPr>
        <w:t xml:space="preserve">concerned to solve the problem. </w:t>
      </w:r>
    </w:p>
    <w:p w14:paraId="09302878" w14:textId="647145A8" w:rsidR="002E15A7" w:rsidRPr="002E15A7" w:rsidRDefault="005E2533" w:rsidP="000B5C71">
      <w:r>
        <w:br/>
      </w:r>
      <w:r w:rsidR="000B5C71">
        <w:rPr>
          <w:noProof/>
          <w:lang w:eastAsia="en-GB"/>
        </w:rPr>
        <w:drawing>
          <wp:inline distT="0" distB="0" distL="0" distR="0" wp14:anchorId="2EE5EB08" wp14:editId="5BCC641D">
            <wp:extent cx="476250" cy="476250"/>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pic:spPr>
                </pic:pic>
              </a:graphicData>
            </a:graphic>
          </wp:inline>
        </w:drawing>
      </w:r>
      <w:r w:rsidR="002E15A7">
        <w:t xml:space="preserve">Trainer’s </w:t>
      </w:r>
      <w:r w:rsidR="000B5C71">
        <w:t>Notes</w:t>
      </w:r>
      <w:r w:rsidR="00DC52CA">
        <w:t xml:space="preserve"> (slide 18</w:t>
      </w:r>
      <w:proofErr w:type="gramStart"/>
      <w:r w:rsidR="00DC52CA">
        <w:t>)</w:t>
      </w:r>
      <w:proofErr w:type="gramEnd"/>
      <w:r w:rsidR="00E26674">
        <w:br/>
      </w:r>
      <w:r w:rsidR="00DC52CA">
        <w:t>After the input on fasting, divide the group into pairs to discuss the following questions.</w:t>
      </w:r>
      <w:r w:rsidR="00CA2468">
        <w:t xml:space="preserve"> </w:t>
      </w:r>
      <w:r w:rsidR="00DC52CA">
        <w:t xml:space="preserve">Take feedback from the pairs and develop the discussion to learn about any </w:t>
      </w:r>
      <w:r w:rsidR="00CA2468">
        <w:t>specific experiences</w:t>
      </w:r>
      <w:r w:rsidR="00DC52CA">
        <w:t>.</w:t>
      </w:r>
    </w:p>
    <w:p w14:paraId="31A2DE28" w14:textId="239849CC" w:rsidR="002E15A7" w:rsidRPr="002E15A7" w:rsidRDefault="00E26674" w:rsidP="00746BFB">
      <w:pPr>
        <w:rPr>
          <w:b/>
          <w:bCs/>
        </w:rPr>
      </w:pPr>
      <w:r>
        <w:rPr>
          <w:noProof/>
          <w:lang w:eastAsia="en-GB"/>
        </w:rPr>
        <w:drawing>
          <wp:inline distT="0" distB="0" distL="0" distR="0" wp14:anchorId="5A6780E1" wp14:editId="431E2DF4">
            <wp:extent cx="542290" cy="536575"/>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2290" cy="536575"/>
                    </a:xfrm>
                    <a:prstGeom prst="rect">
                      <a:avLst/>
                    </a:prstGeom>
                    <a:noFill/>
                  </pic:spPr>
                </pic:pic>
              </a:graphicData>
            </a:graphic>
          </wp:inline>
        </w:drawing>
      </w:r>
      <w:r w:rsidR="000B5C71">
        <w:t>Activity</w:t>
      </w:r>
      <w:r w:rsidR="002E15A7" w:rsidRPr="003C66BA">
        <w:t xml:space="preserve">: </w:t>
      </w:r>
      <w:r w:rsidR="00965A68" w:rsidRPr="00965A68">
        <w:rPr>
          <w:lang w:val="en-US"/>
        </w:rPr>
        <w:t xml:space="preserve">Self-reflection/pair </w:t>
      </w:r>
      <w:proofErr w:type="gramStart"/>
      <w:r w:rsidR="00965A68" w:rsidRPr="00965A68">
        <w:rPr>
          <w:lang w:val="en-US"/>
        </w:rPr>
        <w:t>activity</w:t>
      </w:r>
      <w:r w:rsidR="0008490D">
        <w:rPr>
          <w:lang w:val="en-US"/>
        </w:rPr>
        <w:t xml:space="preserve"> </w:t>
      </w:r>
      <w:r w:rsidR="00DC52CA">
        <w:rPr>
          <w:lang w:val="en-US"/>
        </w:rPr>
        <w:t xml:space="preserve"> (</w:t>
      </w:r>
      <w:proofErr w:type="gramEnd"/>
      <w:r w:rsidR="00DC52CA">
        <w:rPr>
          <w:lang w:val="en-US"/>
        </w:rPr>
        <w:t>slide 18</w:t>
      </w:r>
      <w:r w:rsidR="0008490D">
        <w:rPr>
          <w:lang w:val="en-US"/>
        </w:rPr>
        <w:t>)</w:t>
      </w:r>
    </w:p>
    <w:p w14:paraId="4C5F7724" w14:textId="77777777" w:rsidR="00965A68" w:rsidRPr="00965A68" w:rsidRDefault="00965A68" w:rsidP="00965A68">
      <w:r w:rsidRPr="00965A68">
        <w:t xml:space="preserve">Think about the context you are working in: </w:t>
      </w:r>
    </w:p>
    <w:p w14:paraId="056A89F5" w14:textId="4F342F9A" w:rsidR="001032E9" w:rsidRPr="00965A68" w:rsidRDefault="0062102D" w:rsidP="00B7723B">
      <w:pPr>
        <w:pStyle w:val="ListParagraph"/>
        <w:numPr>
          <w:ilvl w:val="0"/>
          <w:numId w:val="2"/>
        </w:numPr>
        <w:spacing w:before="0"/>
        <w:contextualSpacing w:val="0"/>
        <w:rPr>
          <w:iCs/>
        </w:rPr>
      </w:pPr>
      <w:r w:rsidRPr="00965A68">
        <w:rPr>
          <w:iCs/>
        </w:rPr>
        <w:t>How can you</w:t>
      </w:r>
      <w:r w:rsidR="00DC52CA">
        <w:rPr>
          <w:iCs/>
        </w:rPr>
        <w:t xml:space="preserve"> find out</w:t>
      </w:r>
      <w:r w:rsidRPr="00965A68">
        <w:rPr>
          <w:iCs/>
        </w:rPr>
        <w:t xml:space="preserve"> about patient</w:t>
      </w:r>
      <w:r w:rsidR="00785E5D">
        <w:rPr>
          <w:iCs/>
        </w:rPr>
        <w:t>’s n</w:t>
      </w:r>
      <w:r w:rsidRPr="00965A68">
        <w:rPr>
          <w:iCs/>
        </w:rPr>
        <w:t xml:space="preserve">eeds regarding food traditions or rules? </w:t>
      </w:r>
    </w:p>
    <w:p w14:paraId="633B225E" w14:textId="77777777" w:rsidR="001032E9" w:rsidRPr="00965A68" w:rsidRDefault="0062102D" w:rsidP="00B7723B">
      <w:pPr>
        <w:pStyle w:val="ListParagraph"/>
        <w:numPr>
          <w:ilvl w:val="0"/>
          <w:numId w:val="2"/>
        </w:numPr>
        <w:spacing w:before="0"/>
        <w:contextualSpacing w:val="0"/>
        <w:rPr>
          <w:iCs/>
        </w:rPr>
      </w:pPr>
      <w:r w:rsidRPr="00965A68">
        <w:rPr>
          <w:iCs/>
        </w:rPr>
        <w:t>What opportunities are there in your organisation to address these needs?</w:t>
      </w:r>
    </w:p>
    <w:p w14:paraId="6EA249FC" w14:textId="764A4E0E" w:rsidR="001032E9" w:rsidRDefault="0062102D" w:rsidP="00B7723B">
      <w:pPr>
        <w:pStyle w:val="ListParagraph"/>
        <w:numPr>
          <w:ilvl w:val="0"/>
          <w:numId w:val="2"/>
        </w:numPr>
        <w:spacing w:before="0"/>
        <w:contextualSpacing w:val="0"/>
        <w:rPr>
          <w:iCs/>
        </w:rPr>
      </w:pPr>
      <w:r w:rsidRPr="00965A68">
        <w:rPr>
          <w:iCs/>
        </w:rPr>
        <w:t>What would you need to better address the individual needs of patients/clients?</w:t>
      </w:r>
    </w:p>
    <w:p w14:paraId="1BA15E95" w14:textId="77777777" w:rsidR="00DC52CA" w:rsidRPr="00965A68" w:rsidRDefault="00DC52CA" w:rsidP="00785E5D">
      <w:pPr>
        <w:pStyle w:val="ListParagraph"/>
        <w:spacing w:before="0"/>
        <w:ind w:left="360"/>
        <w:contextualSpacing w:val="0"/>
        <w:rPr>
          <w:iCs/>
        </w:rPr>
      </w:pPr>
    </w:p>
    <w:p w14:paraId="788DCB58" w14:textId="443BFBFE" w:rsidR="00746BFB" w:rsidRPr="002E15A7" w:rsidRDefault="003C66BA" w:rsidP="00746BFB">
      <w:r>
        <w:rPr>
          <w:noProof/>
          <w:lang w:eastAsia="en-GB"/>
        </w:rPr>
        <w:drawing>
          <wp:inline distT="0" distB="0" distL="0" distR="0" wp14:anchorId="651F1042" wp14:editId="3155AD28">
            <wp:extent cx="633730" cy="63373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duotone>
                        <a:prstClr val="black"/>
                        <a:schemeClr val="accent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33730" cy="633730"/>
                    </a:xfrm>
                    <a:prstGeom prst="rect">
                      <a:avLst/>
                    </a:prstGeom>
                    <a:noFill/>
                  </pic:spPr>
                </pic:pic>
              </a:graphicData>
            </a:graphic>
          </wp:inline>
        </w:drawing>
      </w:r>
      <w:r w:rsidR="002E15A7">
        <w:t>Trainer’s Summary</w:t>
      </w:r>
      <w:r w:rsidR="00DC52CA">
        <w:t xml:space="preserve"> (slide 19)</w:t>
      </w:r>
    </w:p>
    <w:p w14:paraId="0C269346" w14:textId="688A31F1" w:rsidR="001032E9" w:rsidRPr="00DC52CA" w:rsidRDefault="0062102D" w:rsidP="00DC52CA">
      <w:pPr>
        <w:pStyle w:val="ListParagraph"/>
        <w:spacing w:before="0"/>
        <w:ind w:left="0"/>
        <w:contextualSpacing w:val="0"/>
        <w:rPr>
          <w:iCs/>
        </w:rPr>
      </w:pPr>
      <w:r w:rsidRPr="00DC52CA">
        <w:rPr>
          <w:iCs/>
        </w:rPr>
        <w:t>Eating habits are often, but not always, determined by religion. Whether someone is veget</w:t>
      </w:r>
      <w:r w:rsidR="00A676E9" w:rsidRPr="00DC52CA">
        <w:rPr>
          <w:iCs/>
        </w:rPr>
        <w:t>arian or vegan, wants to eat ha</w:t>
      </w:r>
      <w:r w:rsidRPr="00DC52CA">
        <w:rPr>
          <w:iCs/>
        </w:rPr>
        <w:t>lal or kosher - this is based on different views and world views.</w:t>
      </w:r>
      <w:r w:rsidR="001A4219">
        <w:rPr>
          <w:iCs/>
        </w:rPr>
        <w:t xml:space="preserve"> </w:t>
      </w:r>
      <w:r w:rsidRPr="00DC52CA">
        <w:rPr>
          <w:iCs/>
        </w:rPr>
        <w:t>In care, it is important to always emphasise the health aspect of nutrition, but to bring understanding for individual needs and also to create alternatives. Caregivers do not have to be experts in religious studies - but a basic knowledge of certain topics can be helpful.</w:t>
      </w:r>
    </w:p>
    <w:p w14:paraId="3EEC9E0D" w14:textId="77777777" w:rsidR="001032E9" w:rsidRPr="00965A68" w:rsidRDefault="0062102D" w:rsidP="00DC52CA">
      <w:pPr>
        <w:pStyle w:val="ListParagraph"/>
        <w:spacing w:before="0"/>
        <w:ind w:left="0"/>
        <w:contextualSpacing w:val="0"/>
        <w:rPr>
          <w:iCs/>
        </w:rPr>
      </w:pPr>
      <w:r w:rsidRPr="00965A68">
        <w:rPr>
          <w:iCs/>
        </w:rPr>
        <w:lastRenderedPageBreak/>
        <w:t>Transcultural care should assess and respect people as individuals not because of their religion but because of their needs.</w:t>
      </w:r>
    </w:p>
    <w:p w14:paraId="2DA809A8" w14:textId="77777777" w:rsidR="00746BFB" w:rsidRPr="00746BFB" w:rsidRDefault="00746BFB" w:rsidP="00746BFB"/>
    <w:p w14:paraId="786AEC3F" w14:textId="77777777" w:rsidR="009075B9" w:rsidRPr="009075B9" w:rsidRDefault="009075B9" w:rsidP="009075B9"/>
    <w:p w14:paraId="78A370BA" w14:textId="17D7F8DD" w:rsidR="00EF5942" w:rsidRDefault="00A52858" w:rsidP="00804993">
      <w:pPr>
        <w:pStyle w:val="Heading1"/>
        <w:spacing w:before="120"/>
        <w:rPr>
          <w:rFonts w:asciiTheme="minorHAnsi" w:hAnsiTheme="minorHAnsi" w:cstheme="minorHAnsi"/>
          <w:b w:val="0"/>
          <w:bCs w:val="0"/>
          <w:color w:val="auto"/>
          <w:sz w:val="22"/>
          <w:szCs w:val="22"/>
        </w:rPr>
      </w:pPr>
      <w:bookmarkStart w:id="13" w:name="_Toc71890312"/>
      <w:r w:rsidRPr="00A52858">
        <w:t xml:space="preserve">Section 2: </w:t>
      </w:r>
      <w:r w:rsidR="00965A68">
        <w:t>Celebrations in different cultures and religions</w:t>
      </w:r>
      <w:bookmarkEnd w:id="13"/>
    </w:p>
    <w:p w14:paraId="18C30EF8" w14:textId="6FF9DFE9" w:rsidR="001032E9" w:rsidRPr="00DC52CA" w:rsidRDefault="00EF5942" w:rsidP="00DC52CA">
      <w:pPr>
        <w:pStyle w:val="Heading1"/>
        <w:rPr>
          <w:b w:val="0"/>
          <w:bCs w:val="0"/>
          <w:iCs/>
          <w:color w:val="auto"/>
          <w:sz w:val="22"/>
          <w:szCs w:val="22"/>
        </w:rPr>
      </w:pPr>
      <w:bookmarkStart w:id="14" w:name="_Toc71890313"/>
      <w:r>
        <w:rPr>
          <w:rFonts w:asciiTheme="minorHAnsi" w:hAnsiTheme="minorHAnsi" w:cstheme="minorHAnsi"/>
          <w:b w:val="0"/>
          <w:bCs w:val="0"/>
          <w:noProof/>
          <w:color w:val="auto"/>
          <w:sz w:val="22"/>
          <w:szCs w:val="22"/>
          <w:lang w:eastAsia="en-GB"/>
        </w:rPr>
        <w:drawing>
          <wp:inline distT="0" distB="0" distL="0" distR="0" wp14:anchorId="6DC2865B" wp14:editId="4A6F157C">
            <wp:extent cx="640080" cy="640080"/>
            <wp:effectExtent l="0" t="0" r="7620" b="762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pic:spPr>
                </pic:pic>
              </a:graphicData>
            </a:graphic>
          </wp:inline>
        </w:drawing>
      </w:r>
      <w:r>
        <w:rPr>
          <w:rFonts w:asciiTheme="minorHAnsi" w:hAnsiTheme="minorHAnsi" w:cstheme="minorHAnsi"/>
          <w:b w:val="0"/>
          <w:bCs w:val="0"/>
          <w:color w:val="auto"/>
          <w:sz w:val="22"/>
          <w:szCs w:val="22"/>
        </w:rPr>
        <w:t xml:space="preserve"> </w:t>
      </w:r>
      <w:r w:rsidR="00E26674">
        <w:rPr>
          <w:rFonts w:asciiTheme="minorHAnsi" w:hAnsiTheme="minorHAnsi" w:cstheme="minorHAnsi"/>
          <w:b w:val="0"/>
          <w:bCs w:val="0"/>
          <w:color w:val="auto"/>
          <w:sz w:val="22"/>
          <w:szCs w:val="22"/>
        </w:rPr>
        <w:t>Trainer input</w:t>
      </w:r>
      <w:r w:rsidR="00DC52CA">
        <w:rPr>
          <w:rFonts w:asciiTheme="minorHAnsi" w:hAnsiTheme="minorHAnsi" w:cstheme="minorHAnsi"/>
          <w:b w:val="0"/>
          <w:bCs w:val="0"/>
          <w:color w:val="auto"/>
          <w:sz w:val="22"/>
          <w:szCs w:val="22"/>
        </w:rPr>
        <w:t xml:space="preserve"> (slide 21</w:t>
      </w:r>
      <w:proofErr w:type="gramStart"/>
      <w:r w:rsidR="00DC52CA">
        <w:rPr>
          <w:rFonts w:asciiTheme="minorHAnsi" w:hAnsiTheme="minorHAnsi" w:cstheme="minorHAnsi"/>
          <w:b w:val="0"/>
          <w:bCs w:val="0"/>
          <w:color w:val="auto"/>
          <w:sz w:val="22"/>
          <w:szCs w:val="22"/>
        </w:rPr>
        <w:t>)</w:t>
      </w:r>
      <w:proofErr w:type="gramEnd"/>
      <w:r w:rsidR="00E26674">
        <w:rPr>
          <w:rFonts w:asciiTheme="minorHAnsi" w:hAnsiTheme="minorHAnsi" w:cstheme="minorHAnsi"/>
          <w:b w:val="0"/>
          <w:bCs w:val="0"/>
          <w:color w:val="auto"/>
          <w:sz w:val="22"/>
          <w:szCs w:val="22"/>
        </w:rPr>
        <w:br/>
        <w:t>Introduction</w:t>
      </w:r>
      <w:r>
        <w:rPr>
          <w:rFonts w:asciiTheme="minorHAnsi" w:hAnsiTheme="minorHAnsi" w:cstheme="minorHAnsi"/>
          <w:b w:val="0"/>
          <w:bCs w:val="0"/>
          <w:color w:val="auto"/>
          <w:sz w:val="22"/>
          <w:szCs w:val="22"/>
        </w:rPr>
        <w:br/>
      </w:r>
      <w:r w:rsidR="00965A68">
        <w:rPr>
          <w:rFonts w:asciiTheme="minorHAnsi" w:hAnsiTheme="minorHAnsi" w:cstheme="minorHAnsi"/>
          <w:b w:val="0"/>
          <w:bCs w:val="0"/>
          <w:color w:val="auto"/>
          <w:sz w:val="22"/>
          <w:szCs w:val="22"/>
        </w:rPr>
        <w:t>Give an input on the meaning of celebrations</w:t>
      </w:r>
      <w:r w:rsidR="00965A68" w:rsidRPr="00DC52CA">
        <w:rPr>
          <w:rFonts w:asciiTheme="minorHAnsi" w:hAnsiTheme="minorHAnsi" w:cstheme="minorHAnsi"/>
          <w:b w:val="0"/>
          <w:bCs w:val="0"/>
          <w:color w:val="auto"/>
          <w:sz w:val="22"/>
          <w:szCs w:val="22"/>
        </w:rPr>
        <w:t>:</w:t>
      </w:r>
      <w:bookmarkEnd w:id="14"/>
      <w:r w:rsidR="00DC52CA" w:rsidRPr="00DC52CA">
        <w:rPr>
          <w:rFonts w:asciiTheme="minorHAnsi" w:hAnsiTheme="minorHAnsi" w:cstheme="minorHAnsi"/>
          <w:b w:val="0"/>
          <w:bCs w:val="0"/>
          <w:color w:val="auto"/>
          <w:sz w:val="22"/>
          <w:szCs w:val="22"/>
        </w:rPr>
        <w:t xml:space="preserve"> </w:t>
      </w:r>
      <w:r w:rsidR="0062102D" w:rsidRPr="00DC52CA">
        <w:rPr>
          <w:b w:val="0"/>
          <w:bCs w:val="0"/>
          <w:iCs/>
          <w:color w:val="auto"/>
          <w:sz w:val="22"/>
          <w:szCs w:val="22"/>
        </w:rPr>
        <w:t xml:space="preserve">Festivals are social </w:t>
      </w:r>
      <w:r w:rsidR="001A4219" w:rsidRPr="00DC52CA">
        <w:rPr>
          <w:b w:val="0"/>
          <w:bCs w:val="0"/>
          <w:iCs/>
          <w:color w:val="auto"/>
          <w:sz w:val="22"/>
          <w:szCs w:val="22"/>
        </w:rPr>
        <w:t>places;</w:t>
      </w:r>
      <w:r w:rsidR="0062102D" w:rsidRPr="00DC52CA">
        <w:rPr>
          <w:b w:val="0"/>
          <w:bCs w:val="0"/>
          <w:iCs/>
          <w:color w:val="auto"/>
          <w:sz w:val="22"/>
          <w:szCs w:val="22"/>
        </w:rPr>
        <w:t xml:space="preserve"> they are mostly a collective occasion and have meaning not only for the individual but also for the celebrating group as a whole. Religious festivals in particular have a meaningful effect on the religious community.</w:t>
      </w:r>
      <w:r w:rsidR="00DC52CA">
        <w:rPr>
          <w:b w:val="0"/>
          <w:bCs w:val="0"/>
          <w:iCs/>
          <w:color w:val="auto"/>
          <w:sz w:val="22"/>
          <w:szCs w:val="22"/>
        </w:rPr>
        <w:t xml:space="preserve"> </w:t>
      </w:r>
      <w:r w:rsidR="0062102D" w:rsidRPr="00DC52CA">
        <w:rPr>
          <w:b w:val="0"/>
          <w:bCs w:val="0"/>
          <w:iCs/>
          <w:color w:val="auto"/>
          <w:sz w:val="22"/>
          <w:szCs w:val="22"/>
        </w:rPr>
        <w:t>Cultural celebrations and religious festivals are also often an important distraction from the worries and stresses of everyday life. This gives festivals a special significance for sick and/or elderly people. Especially when they are not in their family or home environment, celebrating together can be an important emotional support.</w:t>
      </w:r>
    </w:p>
    <w:p w14:paraId="5302D85A" w14:textId="77777777" w:rsidR="00965A68" w:rsidRPr="00965A68" w:rsidRDefault="00965A68" w:rsidP="00965A68"/>
    <w:p w14:paraId="41137E84" w14:textId="00020BD5" w:rsidR="00A676E9" w:rsidRPr="00A676E9" w:rsidRDefault="00EF5942" w:rsidP="00402720">
      <w:pPr>
        <w:rPr>
          <w:rFonts w:cstheme="minorHAnsi"/>
          <w:b/>
          <w:bCs/>
        </w:rPr>
      </w:pPr>
      <w:r>
        <w:rPr>
          <w:noProof/>
          <w:lang w:eastAsia="en-GB"/>
        </w:rPr>
        <w:drawing>
          <wp:inline distT="0" distB="0" distL="0" distR="0" wp14:anchorId="75AFF12E" wp14:editId="6716883A">
            <wp:extent cx="633730" cy="633730"/>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33730" cy="633730"/>
                    </a:xfrm>
                    <a:prstGeom prst="rect">
                      <a:avLst/>
                    </a:prstGeom>
                    <a:noFill/>
                  </pic:spPr>
                </pic:pic>
              </a:graphicData>
            </a:graphic>
          </wp:inline>
        </w:drawing>
      </w:r>
      <w:r>
        <w:t>Trainer’s Notes</w:t>
      </w:r>
      <w:r w:rsidR="00DC52CA">
        <w:t xml:space="preserve"> (slide 22</w:t>
      </w:r>
      <w:proofErr w:type="gramStart"/>
      <w:r w:rsidR="00DC52CA">
        <w:t>)</w:t>
      </w:r>
      <w:proofErr w:type="gramEnd"/>
      <w:r>
        <w:br/>
        <w:t xml:space="preserve">Divide the group into pairs and ask them to </w:t>
      </w:r>
      <w:r w:rsidR="00402720">
        <w:t xml:space="preserve">ask the </w:t>
      </w:r>
      <w:r>
        <w:t>following questions</w:t>
      </w:r>
      <w:r w:rsidR="00402720">
        <w:t xml:space="preserve"> of their partners</w:t>
      </w:r>
      <w:r>
        <w:t xml:space="preserve">. When they have done this </w:t>
      </w:r>
      <w:r w:rsidR="00965A68">
        <w:t>let each pair present the results of their interviews.</w:t>
      </w:r>
      <w:r w:rsidR="00402720">
        <w:br/>
      </w:r>
      <w:r w:rsidR="00EB6A41">
        <w:rPr>
          <w:rFonts w:cstheme="minorHAnsi"/>
        </w:rPr>
        <w:br/>
      </w:r>
      <w:bookmarkStart w:id="15" w:name="_Toc71890314"/>
      <w:r>
        <w:rPr>
          <w:rFonts w:cstheme="minorHAnsi"/>
          <w:b/>
          <w:bCs/>
          <w:noProof/>
          <w:lang w:eastAsia="en-GB"/>
        </w:rPr>
        <w:drawing>
          <wp:inline distT="0" distB="0" distL="0" distR="0" wp14:anchorId="7C323E1D" wp14:editId="4C327642">
            <wp:extent cx="542290" cy="536575"/>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2290" cy="536575"/>
                    </a:xfrm>
                    <a:prstGeom prst="rect">
                      <a:avLst/>
                    </a:prstGeom>
                    <a:noFill/>
                  </pic:spPr>
                </pic:pic>
              </a:graphicData>
            </a:graphic>
          </wp:inline>
        </w:drawing>
      </w:r>
      <w:r>
        <w:rPr>
          <w:rFonts w:cstheme="minorHAnsi"/>
        </w:rPr>
        <w:t>Activity</w:t>
      </w:r>
      <w:r w:rsidR="002E15A7" w:rsidRPr="00EF5942">
        <w:rPr>
          <w:rFonts w:cstheme="minorHAnsi"/>
        </w:rPr>
        <w:t xml:space="preserve"> – </w:t>
      </w:r>
      <w:r w:rsidR="00965A68">
        <w:rPr>
          <w:rFonts w:cstheme="minorHAnsi"/>
        </w:rPr>
        <w:t xml:space="preserve">Cultural Expert for one </w:t>
      </w:r>
      <w:proofErr w:type="gramStart"/>
      <w:r w:rsidR="00965A68">
        <w:rPr>
          <w:rFonts w:cstheme="minorHAnsi"/>
        </w:rPr>
        <w:t xml:space="preserve">day </w:t>
      </w:r>
      <w:r w:rsidR="00402720">
        <w:rPr>
          <w:rFonts w:cstheme="minorHAnsi"/>
        </w:rPr>
        <w:t xml:space="preserve"> (</w:t>
      </w:r>
      <w:proofErr w:type="gramEnd"/>
      <w:r w:rsidR="00402720">
        <w:rPr>
          <w:rFonts w:cstheme="minorHAnsi"/>
        </w:rPr>
        <w:t>slide 22)</w:t>
      </w:r>
      <w:r w:rsidR="00402720">
        <w:rPr>
          <w:rFonts w:cstheme="minorHAnsi"/>
        </w:rPr>
        <w:br/>
      </w:r>
      <w:r w:rsidR="00965A68">
        <w:rPr>
          <w:rFonts w:cstheme="minorHAnsi"/>
        </w:rPr>
        <w:t xml:space="preserve">Interview with your </w:t>
      </w:r>
      <w:r w:rsidR="00402720">
        <w:rPr>
          <w:rFonts w:cstheme="minorHAnsi"/>
        </w:rPr>
        <w:t>partner</w:t>
      </w:r>
      <w:r w:rsidR="00965A68">
        <w:rPr>
          <w:rFonts w:cstheme="minorHAnsi"/>
        </w:rPr>
        <w:t xml:space="preserve"> </w:t>
      </w:r>
      <w:bookmarkEnd w:id="15"/>
      <w:r w:rsidR="00402720">
        <w:rPr>
          <w:rFonts w:cstheme="minorHAnsi"/>
        </w:rPr>
        <w:t xml:space="preserve"> </w:t>
      </w:r>
      <w:r w:rsidR="00402720">
        <w:rPr>
          <w:rFonts w:cstheme="minorHAnsi"/>
        </w:rPr>
        <w:br/>
      </w:r>
      <w:r w:rsidR="00A676E9" w:rsidRPr="00A676E9">
        <w:rPr>
          <w:rFonts w:cstheme="minorHAnsi"/>
        </w:rPr>
        <w:t xml:space="preserve">Think about the diversity in your own team and ask </w:t>
      </w:r>
      <w:r w:rsidR="00402720">
        <w:rPr>
          <w:rFonts w:cstheme="minorHAnsi"/>
        </w:rPr>
        <w:t>-</w:t>
      </w:r>
    </w:p>
    <w:p w14:paraId="23E97295" w14:textId="77777777" w:rsidR="00372EA3" w:rsidRPr="00A676E9" w:rsidRDefault="001416EA" w:rsidP="00B7723B">
      <w:pPr>
        <w:pStyle w:val="ListParagraph"/>
        <w:numPr>
          <w:ilvl w:val="0"/>
          <w:numId w:val="2"/>
        </w:numPr>
        <w:spacing w:before="0"/>
        <w:contextualSpacing w:val="0"/>
        <w:rPr>
          <w:iCs/>
        </w:rPr>
      </w:pPr>
      <w:r w:rsidRPr="00A676E9">
        <w:rPr>
          <w:iCs/>
        </w:rPr>
        <w:t xml:space="preserve">Where do you/your colleagues come from? </w:t>
      </w:r>
    </w:p>
    <w:p w14:paraId="4DDD95CB" w14:textId="77777777" w:rsidR="00372EA3" w:rsidRPr="00A676E9" w:rsidRDefault="001416EA" w:rsidP="00B7723B">
      <w:pPr>
        <w:pStyle w:val="ListParagraph"/>
        <w:numPr>
          <w:ilvl w:val="0"/>
          <w:numId w:val="2"/>
        </w:numPr>
        <w:spacing w:before="0"/>
        <w:contextualSpacing w:val="0"/>
        <w:rPr>
          <w:iCs/>
        </w:rPr>
      </w:pPr>
      <w:r w:rsidRPr="00A676E9">
        <w:rPr>
          <w:iCs/>
        </w:rPr>
        <w:lastRenderedPageBreak/>
        <w:t xml:space="preserve">What kind of celebrations do you/they have in their culture/traditions? </w:t>
      </w:r>
    </w:p>
    <w:p w14:paraId="48C87A84" w14:textId="0514A7F0" w:rsidR="00372EA3" w:rsidRPr="00A676E9" w:rsidRDefault="001416EA" w:rsidP="00B7723B">
      <w:pPr>
        <w:pStyle w:val="ListParagraph"/>
        <w:numPr>
          <w:ilvl w:val="0"/>
          <w:numId w:val="2"/>
        </w:numPr>
        <w:spacing w:before="0"/>
        <w:contextualSpacing w:val="0"/>
        <w:rPr>
          <w:iCs/>
        </w:rPr>
      </w:pPr>
      <w:r w:rsidRPr="00A676E9">
        <w:rPr>
          <w:iCs/>
        </w:rPr>
        <w:t>Let them t</w:t>
      </w:r>
      <w:r w:rsidR="00785E5D">
        <w:rPr>
          <w:iCs/>
        </w:rPr>
        <w:t>alk</w:t>
      </w:r>
      <w:r w:rsidRPr="00A676E9">
        <w:rPr>
          <w:iCs/>
        </w:rPr>
        <w:t xml:space="preserve"> more about this!</w:t>
      </w:r>
    </w:p>
    <w:p w14:paraId="4E10F7C3" w14:textId="77777777" w:rsidR="00372EA3" w:rsidRPr="00A676E9" w:rsidRDefault="001416EA" w:rsidP="00B7723B">
      <w:pPr>
        <w:pStyle w:val="ListParagraph"/>
        <w:numPr>
          <w:ilvl w:val="0"/>
          <w:numId w:val="2"/>
        </w:numPr>
        <w:spacing w:before="0"/>
        <w:contextualSpacing w:val="0"/>
        <w:rPr>
          <w:iCs/>
        </w:rPr>
      </w:pPr>
      <w:r w:rsidRPr="00A676E9">
        <w:rPr>
          <w:iCs/>
        </w:rPr>
        <w:t xml:space="preserve">Do they practice them? How do they practice them? </w:t>
      </w:r>
    </w:p>
    <w:p w14:paraId="33903821" w14:textId="543F8256" w:rsidR="00946CF6" w:rsidRDefault="00402720" w:rsidP="00B7723B">
      <w:pPr>
        <w:pStyle w:val="ListParagraph"/>
        <w:numPr>
          <w:ilvl w:val="0"/>
          <w:numId w:val="2"/>
        </w:numPr>
        <w:spacing w:before="0"/>
        <w:contextualSpacing w:val="0"/>
        <w:rPr>
          <w:iCs/>
        </w:rPr>
      </w:pPr>
      <w:r>
        <w:rPr>
          <w:iCs/>
        </w:rPr>
        <w:t xml:space="preserve">Are </w:t>
      </w:r>
      <w:r w:rsidR="001416EA" w:rsidRPr="00A676E9">
        <w:rPr>
          <w:iCs/>
        </w:rPr>
        <w:t>there any</w:t>
      </w:r>
      <w:r>
        <w:rPr>
          <w:iCs/>
        </w:rPr>
        <w:t xml:space="preserve"> opportunities</w:t>
      </w:r>
      <w:r w:rsidR="001416EA" w:rsidRPr="00A676E9">
        <w:rPr>
          <w:iCs/>
        </w:rPr>
        <w:t xml:space="preserve"> for them to follow their traditions </w:t>
      </w:r>
      <w:r>
        <w:rPr>
          <w:iCs/>
        </w:rPr>
        <w:t>in</w:t>
      </w:r>
      <w:r w:rsidR="001416EA" w:rsidRPr="00A676E9">
        <w:rPr>
          <w:iCs/>
        </w:rPr>
        <w:t xml:space="preserve"> the workplace? </w:t>
      </w:r>
    </w:p>
    <w:p w14:paraId="5BE7A6C5" w14:textId="2482FA07" w:rsidR="00655725" w:rsidRPr="00946CF6" w:rsidRDefault="00946CF6" w:rsidP="00946CF6">
      <w:pPr>
        <w:spacing w:before="0"/>
        <w:rPr>
          <w:iCs/>
        </w:rPr>
      </w:pPr>
      <w:r>
        <w:rPr>
          <w:rFonts w:cstheme="minorHAnsi"/>
        </w:rPr>
        <w:t>!</w:t>
      </w:r>
    </w:p>
    <w:p w14:paraId="220BCA03" w14:textId="1FB84F17" w:rsidR="00402720" w:rsidRPr="00402720" w:rsidRDefault="00E26674" w:rsidP="00D15ABB">
      <w:pPr>
        <w:tabs>
          <w:tab w:val="num" w:pos="720"/>
        </w:tabs>
      </w:pPr>
      <w:r>
        <w:rPr>
          <w:noProof/>
          <w:lang w:eastAsia="en-GB"/>
        </w:rPr>
        <w:drawing>
          <wp:inline distT="0" distB="0" distL="0" distR="0" wp14:anchorId="19B8A2B3" wp14:editId="65319B89">
            <wp:extent cx="640080" cy="640080"/>
            <wp:effectExtent l="0" t="0" r="7620" b="762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pic:spPr>
                </pic:pic>
              </a:graphicData>
            </a:graphic>
          </wp:inline>
        </w:drawing>
      </w:r>
      <w:r w:rsidR="007A634D">
        <w:t>Trainer i</w:t>
      </w:r>
      <w:r w:rsidR="00EB6A41">
        <w:t>nput</w:t>
      </w:r>
      <w:r w:rsidR="00402720">
        <w:t xml:space="preserve"> (slide</w:t>
      </w:r>
      <w:r w:rsidR="00D15ABB">
        <w:t xml:space="preserve"> 23, 24, 25</w:t>
      </w:r>
      <w:r w:rsidR="00DC7244">
        <w:t>, 26, 27</w:t>
      </w:r>
      <w:r w:rsidR="00B7723B">
        <w:t>, 28</w:t>
      </w:r>
      <w:proofErr w:type="gramStart"/>
      <w:r w:rsidR="00D15ABB">
        <w:t>)</w:t>
      </w:r>
      <w:proofErr w:type="gramEnd"/>
      <w:r w:rsidR="00EB6A41">
        <w:br/>
      </w:r>
      <w:r w:rsidR="00965A68">
        <w:t xml:space="preserve">Cultural traditions and </w:t>
      </w:r>
      <w:r w:rsidR="001A4219">
        <w:t>celebrations</w:t>
      </w:r>
      <w:r w:rsidR="00965A68">
        <w:t xml:space="preserve"> in different </w:t>
      </w:r>
      <w:r w:rsidR="001A4219">
        <w:t>religions</w:t>
      </w:r>
      <w:r w:rsidR="00965A68">
        <w:t xml:space="preserve"> – and </w:t>
      </w:r>
      <w:r w:rsidR="00402720">
        <w:t>h</w:t>
      </w:r>
      <w:r w:rsidR="00965A68">
        <w:t>ow they can be integrated into diverse (health-) care settings. (</w:t>
      </w:r>
      <w:proofErr w:type="spellStart"/>
      <w:proofErr w:type="gramStart"/>
      <w:r w:rsidR="00965A68">
        <w:t>ppt</w:t>
      </w:r>
      <w:proofErr w:type="spellEnd"/>
      <w:proofErr w:type="gramEnd"/>
      <w:r w:rsidR="00965A68">
        <w:t xml:space="preserve"> slides)</w:t>
      </w:r>
      <w:r w:rsidR="00804993">
        <w:t>. Take especially the situa</w:t>
      </w:r>
      <w:r w:rsidR="00965A68">
        <w:t>t</w:t>
      </w:r>
      <w:r w:rsidR="00804993">
        <w:t>ion</w:t>
      </w:r>
      <w:r w:rsidR="00965A68">
        <w:t xml:space="preserve"> of elderly people into consideration. </w:t>
      </w:r>
      <w:r w:rsidR="00402720" w:rsidRPr="00402720">
        <w:rPr>
          <w:lang w:val="en-US"/>
        </w:rPr>
        <w:t>Older people in particular can be increasingly reflecti</w:t>
      </w:r>
      <w:r w:rsidR="00785E5D">
        <w:rPr>
          <w:lang w:val="en-US"/>
        </w:rPr>
        <w:t>ve</w:t>
      </w:r>
      <w:r w:rsidR="00402720" w:rsidRPr="00402720">
        <w:rPr>
          <w:lang w:val="en-US"/>
        </w:rPr>
        <w:t xml:space="preserve"> on their origins and traditions.</w:t>
      </w:r>
      <w:r w:rsidR="00D15ABB">
        <w:rPr>
          <w:lang w:val="en-US"/>
        </w:rPr>
        <w:t xml:space="preserve"> </w:t>
      </w:r>
      <w:r w:rsidR="00402720" w:rsidRPr="00402720">
        <w:rPr>
          <w:lang w:val="en-US"/>
        </w:rPr>
        <w:t>It is therefore all the more important for them to live in an environment where this need is respected.</w:t>
      </w:r>
      <w:r w:rsidR="00D15ABB">
        <w:rPr>
          <w:lang w:val="en-US"/>
        </w:rPr>
        <w:t xml:space="preserve"> </w:t>
      </w:r>
      <w:r w:rsidR="00402720" w:rsidRPr="00402720">
        <w:rPr>
          <w:lang w:val="en-US"/>
        </w:rPr>
        <w:t xml:space="preserve">While religious traditions cannot always be taken into account in hospitals for medical reasons and due to the strict regimentation of everyday hospital life, the individual life situation of the patients should be better taken into account in old people's or nursing homes, since they </w:t>
      </w:r>
      <w:r w:rsidR="00785E5D">
        <w:rPr>
          <w:lang w:val="en-US"/>
        </w:rPr>
        <w:t>live</w:t>
      </w:r>
      <w:r w:rsidR="00402720" w:rsidRPr="00402720">
        <w:rPr>
          <w:lang w:val="en-US"/>
        </w:rPr>
        <w:t xml:space="preserve"> there permanently. Nutrition habits and religious/cultural traditions in health-/social care </w:t>
      </w:r>
      <w:r w:rsidR="001A4219" w:rsidRPr="00402720">
        <w:rPr>
          <w:lang w:val="en-US"/>
        </w:rPr>
        <w:t>settings -</w:t>
      </w:r>
      <w:r w:rsidR="00402720" w:rsidRPr="00402720">
        <w:rPr>
          <w:lang w:val="en-US"/>
        </w:rPr>
        <w:t xml:space="preserve"> culturally sensitive care</w:t>
      </w:r>
      <w:r w:rsidR="00D15ABB">
        <w:rPr>
          <w:lang w:val="en-US"/>
        </w:rPr>
        <w:t xml:space="preserve">. </w:t>
      </w:r>
      <w:r w:rsidR="00402720" w:rsidRPr="00402720">
        <w:rPr>
          <w:i/>
          <w:iCs/>
          <w:lang w:val="en-US"/>
        </w:rPr>
        <w:t>“Culturally sensitive care contributes to a person in need of care being able to live according to their individual values, cultural and religious imprints and needs.”</w:t>
      </w:r>
      <w:r w:rsidR="00D15ABB">
        <w:rPr>
          <w:i/>
          <w:iCs/>
          <w:lang w:val="en-US"/>
        </w:rPr>
        <w:t xml:space="preserve"> </w:t>
      </w:r>
      <w:r w:rsidR="00402720" w:rsidRPr="00402720">
        <w:rPr>
          <w:lang w:val="en-US"/>
        </w:rPr>
        <w:t>According to this, culturally sensitive care means being receptive to each individual, their biography, their religious, cultural, gender-specific and/or migration-related backgrounds and their individual needs.</w:t>
      </w:r>
      <w:r w:rsidR="00D15ABB">
        <w:rPr>
          <w:lang w:val="en-US"/>
        </w:rPr>
        <w:t xml:space="preserve"> </w:t>
      </w:r>
      <w:r w:rsidR="00402720" w:rsidRPr="00402720">
        <w:rPr>
          <w:lang w:val="en-US"/>
        </w:rPr>
        <w:t>Ultimately, this also includes respecting certain food rules and allowing religious traditions and festivals to be celebrated.</w:t>
      </w:r>
      <w:r w:rsidR="00D15ABB">
        <w:rPr>
          <w:lang w:val="en-US"/>
        </w:rPr>
        <w:t xml:space="preserve"> </w:t>
      </w:r>
      <w:r w:rsidR="00402720" w:rsidRPr="00402720">
        <w:rPr>
          <w:lang w:val="en-US"/>
        </w:rPr>
        <w:t>The appreciation of the clients and their culture must be integrated into the care activities. Celebrations in Islam &amp; Judaism</w:t>
      </w:r>
      <w:r w:rsidR="001A4219">
        <w:rPr>
          <w:lang w:val="en-US"/>
        </w:rPr>
        <w:t xml:space="preserve">. </w:t>
      </w:r>
      <w:proofErr w:type="spellStart"/>
      <w:r w:rsidR="00402720" w:rsidRPr="00402720">
        <w:rPr>
          <w:b/>
          <w:bCs/>
          <w:lang w:val="en-US"/>
        </w:rPr>
        <w:t>Eid</w:t>
      </w:r>
      <w:proofErr w:type="spellEnd"/>
      <w:r w:rsidR="00402720" w:rsidRPr="00402720">
        <w:rPr>
          <w:lang w:val="en-US"/>
        </w:rPr>
        <w:t xml:space="preserve"> is often called the festival of breaking the fast. It ends the fasting in Ramadan. In Arabic it is called </w:t>
      </w:r>
      <w:r w:rsidR="00402720" w:rsidRPr="00402720">
        <w:rPr>
          <w:b/>
          <w:bCs/>
          <w:lang w:val="en-US"/>
        </w:rPr>
        <w:t>Id al-</w:t>
      </w:r>
      <w:proofErr w:type="spellStart"/>
      <w:r w:rsidR="00402720" w:rsidRPr="00402720">
        <w:rPr>
          <w:b/>
          <w:bCs/>
          <w:lang w:val="en-US"/>
        </w:rPr>
        <w:t>Fitr</w:t>
      </w:r>
      <w:proofErr w:type="spellEnd"/>
      <w:r w:rsidR="00402720" w:rsidRPr="00402720">
        <w:rPr>
          <w:lang w:val="en-US"/>
        </w:rPr>
        <w:t xml:space="preserve">. There are differences in the type of celebration depending on the country and region. The festive season is used to visit relatives and friends. Sweet dishes are usually </w:t>
      </w:r>
      <w:r w:rsidR="001A4219" w:rsidRPr="00402720">
        <w:rPr>
          <w:lang w:val="en-US"/>
        </w:rPr>
        <w:t>served,</w:t>
      </w:r>
      <w:r w:rsidR="00402720" w:rsidRPr="00402720">
        <w:rPr>
          <w:lang w:val="en-US"/>
        </w:rPr>
        <w:t xml:space="preserve"> and a lot of sweets are distributed and eaten.</w:t>
      </w:r>
    </w:p>
    <w:p w14:paraId="3E49D4D7" w14:textId="79BB91D6" w:rsidR="00D15ABB" w:rsidRPr="00D15ABB" w:rsidRDefault="00402720" w:rsidP="00D15ABB">
      <w:r w:rsidRPr="00402720">
        <w:rPr>
          <w:lang w:val="en-US"/>
        </w:rPr>
        <w:t xml:space="preserve">The </w:t>
      </w:r>
      <w:r w:rsidRPr="00402720">
        <w:rPr>
          <w:b/>
          <w:bCs/>
          <w:lang w:val="en-US"/>
        </w:rPr>
        <w:t xml:space="preserve">Feast of Sacrifice </w:t>
      </w:r>
      <w:r w:rsidRPr="00402720">
        <w:rPr>
          <w:lang w:val="en-US"/>
        </w:rPr>
        <w:t xml:space="preserve">is the most important festival for </w:t>
      </w:r>
      <w:r w:rsidRPr="00402720">
        <w:rPr>
          <w:b/>
          <w:bCs/>
          <w:lang w:val="en-US"/>
        </w:rPr>
        <w:t>Muslims</w:t>
      </w:r>
      <w:r w:rsidRPr="00402720">
        <w:rPr>
          <w:lang w:val="en-US"/>
        </w:rPr>
        <w:t>. It reminds them that they should and can trust God. Chronologically it is celebrated after Ramadan.</w:t>
      </w:r>
      <w:r w:rsidRPr="5F398F27">
        <w:rPr>
          <w:rFonts w:ascii="Calibri" w:eastAsiaTheme="minorEastAsia" w:hAnsi="Calibri" w:cs="Calibri"/>
          <w:b/>
          <w:bCs/>
          <w:color w:val="EEECE1" w:themeColor="background2"/>
          <w:kern w:val="24"/>
          <w:sz w:val="32"/>
          <w:szCs w:val="32"/>
          <w:lang w:val="en-US" w:eastAsia="en-GB"/>
        </w:rPr>
        <w:t xml:space="preserve"> </w:t>
      </w:r>
      <w:r w:rsidRPr="00402720">
        <w:rPr>
          <w:b/>
          <w:bCs/>
          <w:lang w:val="en-US"/>
        </w:rPr>
        <w:t xml:space="preserve">Yom Kippur </w:t>
      </w:r>
      <w:r w:rsidRPr="00402720">
        <w:rPr>
          <w:lang w:val="en-US"/>
        </w:rPr>
        <w:t xml:space="preserve">is the strictest holiday in </w:t>
      </w:r>
      <w:r w:rsidRPr="00402720">
        <w:rPr>
          <w:b/>
          <w:bCs/>
          <w:lang w:val="en-US"/>
        </w:rPr>
        <w:t>Judaism</w:t>
      </w:r>
      <w:r w:rsidRPr="00402720">
        <w:rPr>
          <w:lang w:val="en-US"/>
        </w:rPr>
        <w:t>. Yom Kippur is observed in a more or less strict form by a majority of Jews, even non-religious ones.</w:t>
      </w:r>
      <w:r w:rsidR="00D15ABB">
        <w:rPr>
          <w:lang w:val="en-US"/>
        </w:rPr>
        <w:t xml:space="preserve"> </w:t>
      </w:r>
      <w:r w:rsidRPr="00402720">
        <w:rPr>
          <w:b/>
          <w:bCs/>
          <w:lang w:val="en-US"/>
        </w:rPr>
        <w:t xml:space="preserve">Hanukkah </w:t>
      </w:r>
      <w:r w:rsidRPr="00402720">
        <w:rPr>
          <w:lang w:val="en-US"/>
        </w:rPr>
        <w:t xml:space="preserve">is the festival of lights. Hanukkah is primarily a domestic celebration. On Hanukkah evening, families gather with friends for boisterous celebrations. Community celebrations are common, and children receive gifts and sweets. </w:t>
      </w:r>
      <w:r w:rsidR="00D15ABB">
        <w:rPr>
          <w:lang w:val="en-US"/>
        </w:rPr>
        <w:t xml:space="preserve"> </w:t>
      </w:r>
      <w:r w:rsidRPr="00402720">
        <w:rPr>
          <w:lang w:val="en-US"/>
        </w:rPr>
        <w:t xml:space="preserve">Celebrations in Buddhism &amp; </w:t>
      </w:r>
      <w:r w:rsidR="001A4219" w:rsidRPr="00402720">
        <w:rPr>
          <w:lang w:val="en-US"/>
        </w:rPr>
        <w:t>Hinduism</w:t>
      </w:r>
      <w:r w:rsidR="001A4219">
        <w:rPr>
          <w:lang w:val="en-US"/>
        </w:rPr>
        <w:t xml:space="preserve"> </w:t>
      </w:r>
      <w:proofErr w:type="gramStart"/>
      <w:r w:rsidR="001A4219">
        <w:rPr>
          <w:lang w:val="en-US"/>
        </w:rPr>
        <w:t>In</w:t>
      </w:r>
      <w:proofErr w:type="gramEnd"/>
      <w:r w:rsidRPr="00402720">
        <w:rPr>
          <w:lang w:val="en-US"/>
        </w:rPr>
        <w:t xml:space="preserve"> </w:t>
      </w:r>
      <w:r w:rsidRPr="00402720">
        <w:rPr>
          <w:b/>
          <w:bCs/>
          <w:lang w:val="en-US"/>
        </w:rPr>
        <w:t>Buddhism</w:t>
      </w:r>
      <w:r w:rsidRPr="00402720">
        <w:rPr>
          <w:lang w:val="en-US"/>
        </w:rPr>
        <w:t xml:space="preserve">, the most important festival is called </w:t>
      </w:r>
      <w:proofErr w:type="spellStart"/>
      <w:r w:rsidRPr="00402720">
        <w:rPr>
          <w:lang w:val="en-US"/>
        </w:rPr>
        <w:t>Vesakh</w:t>
      </w:r>
      <w:r w:rsidR="005746D4">
        <w:rPr>
          <w:lang w:val="en-US"/>
        </w:rPr>
        <w:t>a</w:t>
      </w:r>
      <w:proofErr w:type="spellEnd"/>
      <w:r w:rsidRPr="00402720">
        <w:rPr>
          <w:lang w:val="en-US"/>
        </w:rPr>
        <w:t xml:space="preserve">, which Buddhists all over the world celebrate as a unifying holiday. </w:t>
      </w:r>
      <w:proofErr w:type="spellStart"/>
      <w:r w:rsidRPr="00402720">
        <w:rPr>
          <w:lang w:val="en-US"/>
        </w:rPr>
        <w:t>Vesakh</w:t>
      </w:r>
      <w:r w:rsidR="005746D4">
        <w:rPr>
          <w:lang w:val="en-US"/>
        </w:rPr>
        <w:t>a</w:t>
      </w:r>
      <w:proofErr w:type="spellEnd"/>
      <w:r w:rsidRPr="00402720">
        <w:rPr>
          <w:lang w:val="en-US"/>
        </w:rPr>
        <w:t xml:space="preserve"> is the birthday celebration for the </w:t>
      </w:r>
      <w:r w:rsidR="001A4219" w:rsidRPr="00402720">
        <w:rPr>
          <w:lang w:val="en-US"/>
        </w:rPr>
        <w:t>Buddha</w:t>
      </w:r>
      <w:r w:rsidR="001A4219">
        <w:rPr>
          <w:lang w:val="en-US"/>
        </w:rPr>
        <w:t xml:space="preserve"> Festivals</w:t>
      </w:r>
      <w:r w:rsidR="00D15ABB" w:rsidRPr="00D15ABB">
        <w:rPr>
          <w:lang w:val="en-US"/>
        </w:rPr>
        <w:t xml:space="preserve"> in </w:t>
      </w:r>
      <w:r w:rsidR="00D15ABB" w:rsidRPr="00D15ABB">
        <w:rPr>
          <w:b/>
          <w:bCs/>
          <w:lang w:val="en-US"/>
        </w:rPr>
        <w:t>Hinduism</w:t>
      </w:r>
      <w:r w:rsidR="00D15ABB" w:rsidRPr="00D15ABB">
        <w:rPr>
          <w:lang w:val="en-US"/>
        </w:rPr>
        <w:t xml:space="preserve"> often have something to do with the seasons. Holi is a joyful festival where all participants throw </w:t>
      </w:r>
      <w:proofErr w:type="spellStart"/>
      <w:r w:rsidR="00D15ABB" w:rsidRPr="00D15ABB">
        <w:rPr>
          <w:lang w:val="en-US"/>
        </w:rPr>
        <w:t>coloured</w:t>
      </w:r>
      <w:proofErr w:type="spellEnd"/>
      <w:r w:rsidR="00D15ABB" w:rsidRPr="00D15ABB">
        <w:rPr>
          <w:lang w:val="en-US"/>
        </w:rPr>
        <w:t xml:space="preserve"> flour or powder at each other. Hindus use it to celebrate the beginning of spring.</w:t>
      </w:r>
      <w:r w:rsidR="00D15ABB">
        <w:rPr>
          <w:lang w:val="en-US"/>
        </w:rPr>
        <w:t xml:space="preserve"> </w:t>
      </w:r>
      <w:r w:rsidR="00D15ABB" w:rsidRPr="00D15ABB">
        <w:rPr>
          <w:lang w:val="en-US"/>
        </w:rPr>
        <w:t>Christians have around 20 feast</w:t>
      </w:r>
      <w:r w:rsidR="005746D4">
        <w:rPr>
          <w:lang w:val="en-US"/>
        </w:rPr>
        <w:t>/festival</w:t>
      </w:r>
      <w:r w:rsidR="00D15ABB" w:rsidRPr="00D15ABB">
        <w:rPr>
          <w:lang w:val="en-US"/>
        </w:rPr>
        <w:t xml:space="preserve"> days a year, more than any other religion.</w:t>
      </w:r>
    </w:p>
    <w:p w14:paraId="28DF5018" w14:textId="6409153E" w:rsidR="00D15ABB" w:rsidRPr="00D15ABB" w:rsidRDefault="009151B8" w:rsidP="00D15ABB">
      <w:r>
        <w:rPr>
          <w:lang w:val="en-US"/>
        </w:rPr>
        <w:lastRenderedPageBreak/>
        <w:t xml:space="preserve">Did you know? </w:t>
      </w:r>
      <w:r w:rsidR="00D15ABB" w:rsidRPr="00D15ABB">
        <w:rPr>
          <w:lang w:val="en-US"/>
        </w:rPr>
        <w:t xml:space="preserve">The main </w:t>
      </w:r>
      <w:r w:rsidR="00D15ABB" w:rsidRPr="00D15ABB">
        <w:rPr>
          <w:b/>
          <w:bCs/>
          <w:lang w:val="en-US"/>
        </w:rPr>
        <w:t xml:space="preserve">Christian </w:t>
      </w:r>
      <w:r w:rsidR="00D15ABB" w:rsidRPr="00D15ABB">
        <w:rPr>
          <w:lang w:val="en-US"/>
        </w:rPr>
        <w:t xml:space="preserve">festival is </w:t>
      </w:r>
      <w:r w:rsidR="00D15ABB" w:rsidRPr="00D15ABB">
        <w:rPr>
          <w:b/>
          <w:bCs/>
          <w:lang w:val="en-US"/>
        </w:rPr>
        <w:t>Easter</w:t>
      </w:r>
      <w:r w:rsidR="00D15ABB" w:rsidRPr="00D15ABB">
        <w:rPr>
          <w:lang w:val="en-US"/>
        </w:rPr>
        <w:t xml:space="preserve"> - the commemoration of the event with which Christianity stands and falls, the resurrection of Jesus Christ. This is followed by the feasts of </w:t>
      </w:r>
      <w:r w:rsidR="00D15ABB" w:rsidRPr="00D15ABB">
        <w:rPr>
          <w:b/>
          <w:bCs/>
          <w:lang w:val="en-US"/>
        </w:rPr>
        <w:t>Ascension</w:t>
      </w:r>
      <w:r w:rsidR="00D15ABB" w:rsidRPr="00D15ABB">
        <w:rPr>
          <w:lang w:val="en-US"/>
        </w:rPr>
        <w:t xml:space="preserve"> and </w:t>
      </w:r>
      <w:r w:rsidR="00D15ABB" w:rsidRPr="00D15ABB">
        <w:rPr>
          <w:b/>
          <w:bCs/>
          <w:lang w:val="en-US"/>
        </w:rPr>
        <w:t>Pentecost</w:t>
      </w:r>
      <w:r w:rsidR="00D15ABB" w:rsidRPr="00D15ABB">
        <w:rPr>
          <w:lang w:val="en-US"/>
        </w:rPr>
        <w:t xml:space="preserve">. </w:t>
      </w:r>
      <w:r w:rsidR="00D15ABB" w:rsidRPr="00D15ABB">
        <w:rPr>
          <w:b/>
          <w:bCs/>
          <w:lang w:val="en-US"/>
        </w:rPr>
        <w:t>Christmas</w:t>
      </w:r>
      <w:r w:rsidR="00D15ABB" w:rsidRPr="00D15ABB">
        <w:rPr>
          <w:lang w:val="en-US"/>
        </w:rPr>
        <w:t xml:space="preserve"> - Christians celebrate Jesus' birthday. There are many other customs surrounding Christmas: a fir tree is put up in the house and decorated. Many families sing and pray, presents are given. </w:t>
      </w:r>
    </w:p>
    <w:p w14:paraId="6C8AF189" w14:textId="506CB6E4" w:rsidR="009151B8" w:rsidRPr="009151B8" w:rsidRDefault="00DC7244" w:rsidP="009151B8">
      <w:r w:rsidRPr="00DC7244">
        <w:rPr>
          <w:b/>
          <w:bCs/>
          <w:lang w:val="en-US"/>
        </w:rPr>
        <w:t>Hanukkah isn’t the Jewish Christmas</w:t>
      </w:r>
      <w:r w:rsidR="009151B8">
        <w:rPr>
          <w:b/>
          <w:bCs/>
          <w:lang w:val="en-US"/>
        </w:rPr>
        <w:t xml:space="preserve">. </w:t>
      </w:r>
      <w:r w:rsidRPr="00DC7244">
        <w:rPr>
          <w:lang w:val="en-US"/>
        </w:rPr>
        <w:t xml:space="preserve">Because Hanukkah and Christmas tend to fall around the same time of year, people often wonder if Hanukkah is a Jewish version of Christmas. </w:t>
      </w:r>
      <w:r w:rsidR="00342A84">
        <w:rPr>
          <w:lang w:val="en-US"/>
        </w:rPr>
        <w:t>It is not, although</w:t>
      </w:r>
      <w:r w:rsidRPr="00DC7244">
        <w:rPr>
          <w:lang w:val="en-US"/>
        </w:rPr>
        <w:t xml:space="preserve"> similarities</w:t>
      </w:r>
      <w:r w:rsidR="00785E5D">
        <w:rPr>
          <w:lang w:val="en-US"/>
        </w:rPr>
        <w:t xml:space="preserve"> can be seen</w:t>
      </w:r>
      <w:r w:rsidRPr="00DC7244">
        <w:rPr>
          <w:lang w:val="en-US"/>
        </w:rPr>
        <w:t xml:space="preserve"> in the celebration</w:t>
      </w:r>
      <w:r w:rsidR="00342A84">
        <w:rPr>
          <w:lang w:val="en-US"/>
        </w:rPr>
        <w:t>s.</w:t>
      </w:r>
      <w:r>
        <w:rPr>
          <w:lang w:val="en-US"/>
        </w:rPr>
        <w:t xml:space="preserve"> </w:t>
      </w:r>
      <w:r w:rsidR="009151B8">
        <w:rPr>
          <w:lang w:val="en-US"/>
        </w:rPr>
        <w:t xml:space="preserve"> </w:t>
      </w:r>
      <w:r w:rsidR="009151B8">
        <w:rPr>
          <w:lang w:val="en-US"/>
        </w:rPr>
        <w:br/>
      </w:r>
      <w:r w:rsidR="009151B8" w:rsidRPr="009151B8">
        <w:rPr>
          <w:b/>
          <w:bCs/>
          <w:lang w:val="en-US"/>
        </w:rPr>
        <w:t xml:space="preserve">Greek Orthodox </w:t>
      </w:r>
      <w:r w:rsidR="005914BF">
        <w:rPr>
          <w:b/>
          <w:bCs/>
          <w:lang w:val="en-US"/>
        </w:rPr>
        <w:t xml:space="preserve">- </w:t>
      </w:r>
      <w:r w:rsidR="009151B8" w:rsidRPr="009151B8">
        <w:rPr>
          <w:b/>
          <w:bCs/>
          <w:lang w:val="en-US"/>
        </w:rPr>
        <w:t xml:space="preserve">roasted lamb on a spit is the traditional dish of Easter Sunday. </w:t>
      </w:r>
      <w:r w:rsidR="009151B8" w:rsidRPr="009151B8">
        <w:rPr>
          <w:lang w:val="en-US"/>
        </w:rPr>
        <w:t>It is served like this because according to the Apostle John, Jesus is the Lamb of God. He died on the cross as a sacrifice for our sins.  Eating lamb honors this.</w:t>
      </w:r>
      <w:r w:rsidR="009151B8">
        <w:rPr>
          <w:lang w:val="en-US"/>
        </w:rPr>
        <w:br/>
      </w:r>
      <w:r w:rsidR="009151B8" w:rsidRPr="009151B8">
        <w:rPr>
          <w:b/>
          <w:bCs/>
          <w:lang w:val="en-US"/>
        </w:rPr>
        <w:t>Easter baskets have special symbolism.</w:t>
      </w:r>
      <w:r w:rsidR="009151B8">
        <w:rPr>
          <w:b/>
          <w:bCs/>
          <w:lang w:val="en-US"/>
        </w:rPr>
        <w:t xml:space="preserve"> </w:t>
      </w:r>
      <w:r w:rsidR="009151B8" w:rsidRPr="009151B8">
        <w:rPr>
          <w:lang w:val="en-US"/>
        </w:rPr>
        <w:t>The woven containers represent nests and new life, especially when filled to the brim with eggs.</w:t>
      </w:r>
      <w:r w:rsidR="009151B8">
        <w:rPr>
          <w:lang w:val="en-US"/>
        </w:rPr>
        <w:br/>
      </w:r>
      <w:r w:rsidR="009151B8" w:rsidRPr="009151B8">
        <w:rPr>
          <w:b/>
          <w:bCs/>
          <w:lang w:val="en-US"/>
        </w:rPr>
        <w:t>The meaning of Diwali</w:t>
      </w:r>
      <w:r w:rsidR="001A4219">
        <w:rPr>
          <w:lang w:val="en-US"/>
        </w:rPr>
        <w:t>. It</w:t>
      </w:r>
      <w:r w:rsidR="0039306D">
        <w:rPr>
          <w:lang w:val="en-US"/>
        </w:rPr>
        <w:t xml:space="preserve"> </w:t>
      </w:r>
      <w:r w:rsidR="009151B8" w:rsidRPr="009151B8">
        <w:rPr>
          <w:lang w:val="en-US"/>
        </w:rPr>
        <w:t>is an important religious festival originating in India. People often think of Diwali as a Hindu festival, but it is also celebrated by Sikhs and Jains. Diwali takes place annually and lasts for five days, marking the start of the Hindu New Year. The exact dates change each year and are determined by the position of the moon – but it usually falls between October and November.</w:t>
      </w:r>
      <w:r w:rsidR="009151B8">
        <w:rPr>
          <w:lang w:val="en-US"/>
        </w:rPr>
        <w:t xml:space="preserve"> </w:t>
      </w:r>
      <w:r w:rsidR="009151B8">
        <w:rPr>
          <w:lang w:val="en-US"/>
        </w:rPr>
        <w:br/>
      </w:r>
      <w:r w:rsidR="009151B8" w:rsidRPr="009151B8">
        <w:rPr>
          <w:b/>
          <w:bCs/>
          <w:lang w:val="en-US"/>
        </w:rPr>
        <w:t>Chinese New Year</w:t>
      </w:r>
      <w:r w:rsidR="009151B8" w:rsidRPr="009151B8">
        <w:rPr>
          <w:lang w:val="en-US"/>
        </w:rPr>
        <w:t xml:space="preserve">, also called Spring Festival, is primarily a family holiday. Traditionally, people get together on New Year's Eve to eat together. Many people also use the </w:t>
      </w:r>
      <w:r w:rsidR="0039306D">
        <w:rPr>
          <w:lang w:val="en-US"/>
        </w:rPr>
        <w:t>time</w:t>
      </w:r>
      <w:r w:rsidR="009151B8" w:rsidRPr="009151B8">
        <w:rPr>
          <w:lang w:val="en-US"/>
        </w:rPr>
        <w:t xml:space="preserve"> to go on holiday. The festivities traditionally last seven days, ending with the Lantern Festival.</w:t>
      </w:r>
      <w:r w:rsidR="009151B8">
        <w:rPr>
          <w:lang w:val="en-US"/>
        </w:rPr>
        <w:br/>
      </w:r>
      <w:r w:rsidR="009151B8" w:rsidRPr="009151B8">
        <w:rPr>
          <w:b/>
          <w:bCs/>
          <w:lang w:val="en-US"/>
        </w:rPr>
        <w:t>The Islamic calendar is shorter than a western Gregorian calendar</w:t>
      </w:r>
      <w:r w:rsidR="009151B8" w:rsidRPr="009151B8">
        <w:rPr>
          <w:lang w:val="en-US"/>
        </w:rPr>
        <w:t>; there are just 354 days in a normal year, and 355 days in a leap year. The dates of the Islamic holidays change each year in relation to the solar calendar.</w:t>
      </w:r>
    </w:p>
    <w:p w14:paraId="60A6E4EA" w14:textId="3CFEB6A7" w:rsidR="00EF5942" w:rsidRDefault="00EF5942" w:rsidP="00EB6A41"/>
    <w:p w14:paraId="55618F7D" w14:textId="44BDFC6B" w:rsidR="00804993" w:rsidRDefault="001023A0" w:rsidP="00804993">
      <w:r>
        <w:rPr>
          <w:noProof/>
          <w:lang w:eastAsia="en-GB"/>
        </w:rPr>
        <w:drawing>
          <wp:inline distT="0" distB="0" distL="0" distR="0" wp14:anchorId="104F5341" wp14:editId="123FED8B">
            <wp:extent cx="633730" cy="633730"/>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33730" cy="633730"/>
                    </a:xfrm>
                    <a:prstGeom prst="rect">
                      <a:avLst/>
                    </a:prstGeom>
                    <a:noFill/>
                  </pic:spPr>
                </pic:pic>
              </a:graphicData>
            </a:graphic>
          </wp:inline>
        </w:drawing>
      </w:r>
      <w:r w:rsidR="00EF5942">
        <w:t>Trainer’s notes</w:t>
      </w:r>
      <w:r w:rsidR="00D15ABB">
        <w:t xml:space="preserve"> (slide </w:t>
      </w:r>
      <w:r w:rsidR="009151B8">
        <w:t>29</w:t>
      </w:r>
      <w:proofErr w:type="gramStart"/>
      <w:r w:rsidR="009151B8">
        <w:t>)</w:t>
      </w:r>
      <w:proofErr w:type="gramEnd"/>
      <w:r w:rsidR="00EF5942">
        <w:br/>
      </w:r>
      <w:r w:rsidR="009151B8">
        <w:t>Begin a d</w:t>
      </w:r>
      <w:r w:rsidR="00804993">
        <w:t>iscuss</w:t>
      </w:r>
      <w:r w:rsidR="009151B8">
        <w:t>ion about</w:t>
      </w:r>
      <w:r w:rsidR="00804993">
        <w:t xml:space="preserve"> the difference between daily routines in a hospital and a care home and the fram</w:t>
      </w:r>
      <w:r w:rsidR="00DB4ABA">
        <w:t>ew</w:t>
      </w:r>
      <w:r w:rsidR="00804993">
        <w:t>o</w:t>
      </w:r>
      <w:r w:rsidR="00DB4ABA">
        <w:t>r</w:t>
      </w:r>
      <w:r w:rsidR="00804993">
        <w:t xml:space="preserve">k </w:t>
      </w:r>
      <w:r w:rsidR="009151B8">
        <w:t xml:space="preserve">of </w:t>
      </w:r>
      <w:r w:rsidR="00804993">
        <w:t>conditions th</w:t>
      </w:r>
      <w:r w:rsidR="009151B8">
        <w:t>at</w:t>
      </w:r>
      <w:r w:rsidR="00804993">
        <w:t xml:space="preserve"> provide support</w:t>
      </w:r>
      <w:r w:rsidR="009151B8">
        <w:t xml:space="preserve"> to those from a variety of different cultures. Divide the group into smaller groups and ask them to discuss the following questions</w:t>
      </w:r>
    </w:p>
    <w:p w14:paraId="12B1E87B" w14:textId="12795FEC" w:rsidR="00EF5942" w:rsidRDefault="00EF5942" w:rsidP="00EB6A41"/>
    <w:p w14:paraId="7C2CD241" w14:textId="08116F85" w:rsidR="009151B8" w:rsidRPr="009151B8" w:rsidRDefault="00E26674" w:rsidP="009151B8">
      <w:pPr>
        <w:rPr>
          <w:iCs/>
        </w:rPr>
      </w:pPr>
      <w:r>
        <w:rPr>
          <w:noProof/>
          <w:lang w:eastAsia="en-GB"/>
        </w:rPr>
        <w:drawing>
          <wp:inline distT="0" distB="0" distL="0" distR="0" wp14:anchorId="72792CA1" wp14:editId="578E5030">
            <wp:extent cx="542290" cy="536575"/>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2290" cy="536575"/>
                    </a:xfrm>
                    <a:prstGeom prst="rect">
                      <a:avLst/>
                    </a:prstGeom>
                    <a:noFill/>
                  </pic:spPr>
                </pic:pic>
              </a:graphicData>
            </a:graphic>
          </wp:inline>
        </w:drawing>
      </w:r>
      <w:r w:rsidR="00EB6A41">
        <w:t xml:space="preserve">Exercise: </w:t>
      </w:r>
      <w:r w:rsidR="00804993" w:rsidRPr="00804993">
        <w:rPr>
          <w:lang w:val="en-US"/>
        </w:rPr>
        <w:t>What could happen…?</w:t>
      </w:r>
      <w:r w:rsidR="009151B8">
        <w:rPr>
          <w:lang w:val="en-US"/>
        </w:rPr>
        <w:t xml:space="preserve"> (</w:t>
      </w:r>
      <w:proofErr w:type="gramStart"/>
      <w:r w:rsidR="009151B8">
        <w:rPr>
          <w:lang w:val="en-US"/>
        </w:rPr>
        <w:t>slide</w:t>
      </w:r>
      <w:proofErr w:type="gramEnd"/>
      <w:r w:rsidR="009151B8">
        <w:rPr>
          <w:lang w:val="en-US"/>
        </w:rPr>
        <w:t xml:space="preserve"> 29)</w:t>
      </w:r>
      <w:r w:rsidR="00EB6A41">
        <w:br/>
      </w:r>
      <w:r w:rsidR="009151B8" w:rsidRPr="009151B8">
        <w:rPr>
          <w:i/>
          <w:iCs/>
        </w:rPr>
        <w:t xml:space="preserve">1. </w:t>
      </w:r>
      <w:r w:rsidR="009151B8" w:rsidRPr="009151B8">
        <w:rPr>
          <w:iCs/>
        </w:rPr>
        <w:t xml:space="preserve">How do traditional celebrations/feasts influence the daily routine in a hospital/care centre?  Think about concrete incidents or situations like e.g. </w:t>
      </w:r>
      <w:r w:rsidR="009151B8" w:rsidRPr="009151B8">
        <w:rPr>
          <w:iCs/>
        </w:rPr>
        <w:lastRenderedPageBreak/>
        <w:t>planning surgery</w:t>
      </w:r>
      <w:r w:rsidR="009151B8">
        <w:rPr>
          <w:iCs/>
        </w:rPr>
        <w:br/>
      </w:r>
      <w:r w:rsidR="009151B8" w:rsidRPr="009151B8">
        <w:rPr>
          <w:iCs/>
          <w:lang w:val="en-US"/>
        </w:rPr>
        <w:t>2. How can you as a caregiver create opportunities for different cultural celebrations to be celebrated in the hospital/nursing home?</w:t>
      </w:r>
    </w:p>
    <w:p w14:paraId="3469376A" w14:textId="183D23DF" w:rsidR="00804993" w:rsidRDefault="009151B8" w:rsidP="00804993">
      <w:pPr>
        <w:rPr>
          <w:bCs/>
          <w:lang w:val="en-US"/>
        </w:rPr>
      </w:pPr>
      <w:r>
        <w:rPr>
          <w:noProof/>
          <w:lang w:eastAsia="en-GB"/>
        </w:rPr>
        <w:drawing>
          <wp:inline distT="0" distB="0" distL="0" distR="0" wp14:anchorId="2742465C" wp14:editId="3C969898">
            <wp:extent cx="633730" cy="63373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33730" cy="633730"/>
                    </a:xfrm>
                    <a:prstGeom prst="rect">
                      <a:avLst/>
                    </a:prstGeom>
                    <a:noFill/>
                  </pic:spPr>
                </pic:pic>
              </a:graphicData>
            </a:graphic>
          </wp:inline>
        </w:drawing>
      </w:r>
      <w:r>
        <w:t>Trainer’s notes</w:t>
      </w:r>
      <w:r w:rsidR="00B7723B">
        <w:t xml:space="preserve"> (slide 30, 31, 32</w:t>
      </w:r>
      <w:proofErr w:type="gramStart"/>
      <w:r w:rsidR="00B7723B">
        <w:t>)</w:t>
      </w:r>
      <w:proofErr w:type="gramEnd"/>
      <w:r w:rsidR="00804993">
        <w:br/>
      </w:r>
      <w:r>
        <w:t>I</w:t>
      </w:r>
      <w:r w:rsidR="00804993">
        <w:t xml:space="preserve">ntroduce the </w:t>
      </w:r>
      <w:r w:rsidR="00804993" w:rsidRPr="00804993">
        <w:rPr>
          <w:bCs/>
          <w:lang w:val="en-US"/>
        </w:rPr>
        <w:t>ABEDL structure model</w:t>
      </w:r>
      <w:r w:rsidR="00804993">
        <w:rPr>
          <w:bCs/>
          <w:lang w:val="en-US"/>
        </w:rPr>
        <w:t xml:space="preserve">, which </w:t>
      </w:r>
      <w:r w:rsidR="00804993" w:rsidRPr="00804993">
        <w:rPr>
          <w:bCs/>
          <w:lang w:val="en-US"/>
        </w:rPr>
        <w:t xml:space="preserve">maps the needs, abilities and resources of the person and serves as a recording and data allocation tool with which the individual care needs can be named.  </w:t>
      </w:r>
      <w:r w:rsidR="00E30B65">
        <w:rPr>
          <w:bCs/>
          <w:lang w:val="en-US"/>
        </w:rPr>
        <w:t xml:space="preserve">The model illustrates that care should allow for the preservation of human independence and well-being. </w:t>
      </w:r>
      <w:r w:rsidR="00804993" w:rsidRPr="00804993">
        <w:rPr>
          <w:bCs/>
          <w:lang w:val="en-US"/>
        </w:rPr>
        <w:t xml:space="preserve">Care focuses on the </w:t>
      </w:r>
      <w:r w:rsidR="00804993" w:rsidRPr="00804993">
        <w:rPr>
          <w:b/>
          <w:bCs/>
          <w:lang w:val="en-US"/>
        </w:rPr>
        <w:t xml:space="preserve">individual life history </w:t>
      </w:r>
      <w:r w:rsidR="00804993" w:rsidRPr="00804993">
        <w:rPr>
          <w:bCs/>
          <w:lang w:val="en-US"/>
        </w:rPr>
        <w:t xml:space="preserve">and </w:t>
      </w:r>
      <w:r w:rsidR="00804993" w:rsidRPr="00804993">
        <w:rPr>
          <w:b/>
          <w:bCs/>
          <w:lang w:val="en-US"/>
        </w:rPr>
        <w:t xml:space="preserve">life situation </w:t>
      </w:r>
      <w:r w:rsidR="00804993" w:rsidRPr="00804993">
        <w:rPr>
          <w:bCs/>
          <w:lang w:val="en-US"/>
        </w:rPr>
        <w:t>as well as the person's support and ability.</w:t>
      </w:r>
      <w:r w:rsidR="00E30B65">
        <w:rPr>
          <w:bCs/>
          <w:lang w:val="en-US"/>
        </w:rPr>
        <w:t xml:space="preserve"> </w:t>
      </w:r>
      <w:r w:rsidR="00804993" w:rsidRPr="00804993">
        <w:rPr>
          <w:bCs/>
          <w:lang w:val="en-US"/>
        </w:rPr>
        <w:t>This also includes the consideration of a person’s cultural background</w:t>
      </w:r>
      <w:r w:rsidR="00804993">
        <w:rPr>
          <w:bCs/>
          <w:lang w:val="en-US"/>
        </w:rPr>
        <w:t>.</w:t>
      </w:r>
    </w:p>
    <w:p w14:paraId="7B074EA3" w14:textId="29AD2FE6" w:rsidR="00B7723B" w:rsidRPr="00B7723B" w:rsidRDefault="5F398F27" w:rsidP="00B7723B">
      <w:r w:rsidRPr="5F398F27">
        <w:rPr>
          <w:b/>
          <w:bCs/>
          <w:lang w:val="en-US"/>
        </w:rPr>
        <w:t xml:space="preserve">The ABEDL Model 13 activities and existential experiences of life. </w:t>
      </w:r>
      <w:r w:rsidR="009151B8">
        <w:br/>
      </w:r>
      <w:r w:rsidRPr="5F398F27">
        <w:rPr>
          <w:lang w:val="en-US"/>
        </w:rPr>
        <w:t>being able to deal with existential experiences of life</w:t>
      </w:r>
      <w:r w:rsidR="009151B8">
        <w:br/>
      </w:r>
      <w:r w:rsidRPr="5F398F27">
        <w:rPr>
          <w:lang w:val="de-DE"/>
        </w:rPr>
        <w:t>being able to communicate</w:t>
      </w:r>
      <w:r w:rsidR="009151B8">
        <w:br/>
      </w:r>
      <w:r w:rsidRPr="5F398F27">
        <w:rPr>
          <w:lang w:val="de-DE"/>
        </w:rPr>
        <w:t>being able to move</w:t>
      </w:r>
      <w:r w:rsidR="009151B8">
        <w:br/>
      </w:r>
      <w:r w:rsidRPr="5F398F27">
        <w:rPr>
          <w:lang w:val="de-DE"/>
        </w:rPr>
        <w:t>being able to maintain vital body functions</w:t>
      </w:r>
      <w:r w:rsidR="009151B8">
        <w:br/>
      </w:r>
      <w:r w:rsidRPr="5F398F27">
        <w:rPr>
          <w:lang w:val="de-DE"/>
        </w:rPr>
        <w:t>being able to care for oneself</w:t>
      </w:r>
      <w:r w:rsidR="009151B8">
        <w:br/>
      </w:r>
      <w:r w:rsidR="005746D4">
        <w:rPr>
          <w:lang w:val="de-DE"/>
        </w:rPr>
        <w:t>being able to eat and drink independently</w:t>
      </w:r>
      <w:r w:rsidRPr="5F398F27">
        <w:rPr>
          <w:lang w:val="de-DE"/>
        </w:rPr>
        <w:t xml:space="preserve"> </w:t>
      </w:r>
      <w:r w:rsidR="009151B8">
        <w:br/>
      </w:r>
      <w:r w:rsidR="005746D4">
        <w:rPr>
          <w:lang w:val="de-DE"/>
        </w:rPr>
        <w:t xml:space="preserve">being able to </w:t>
      </w:r>
      <w:r w:rsidR="009B540D">
        <w:rPr>
          <w:lang w:val="de-DE"/>
        </w:rPr>
        <w:t>use the toilet independently</w:t>
      </w:r>
      <w:r w:rsidR="009151B8">
        <w:br/>
      </w:r>
      <w:r w:rsidRPr="5F398F27">
        <w:rPr>
          <w:lang w:val="de-DE"/>
        </w:rPr>
        <w:t>being able to dress</w:t>
      </w:r>
      <w:r w:rsidR="009B540D">
        <w:rPr>
          <w:lang w:val="de-DE"/>
        </w:rPr>
        <w:t xml:space="preserve"> oneself</w:t>
      </w:r>
      <w:r w:rsidR="009151B8">
        <w:br/>
      </w:r>
      <w:r w:rsidR="005746D4">
        <w:rPr>
          <w:lang w:val="de-DE"/>
        </w:rPr>
        <w:t xml:space="preserve">being able to </w:t>
      </w:r>
      <w:r w:rsidRPr="5F398F27">
        <w:rPr>
          <w:lang w:val="de-DE"/>
        </w:rPr>
        <w:t>rest and sleep</w:t>
      </w:r>
      <w:r w:rsidR="009151B8">
        <w:br/>
      </w:r>
      <w:r w:rsidRPr="5F398F27">
        <w:rPr>
          <w:lang w:val="de-DE"/>
        </w:rPr>
        <w:t>being able to occupy oneself</w:t>
      </w:r>
      <w:r w:rsidR="009151B8">
        <w:br/>
      </w:r>
      <w:r w:rsidRPr="5F398F27">
        <w:rPr>
          <w:lang w:val="en-US"/>
        </w:rPr>
        <w:t>being able to feel like a man/woman</w:t>
      </w:r>
      <w:r w:rsidR="009151B8">
        <w:br/>
      </w:r>
      <w:r w:rsidRPr="5F398F27">
        <w:rPr>
          <w:lang w:val="en-US"/>
        </w:rPr>
        <w:t>being able to provide safety in the environment</w:t>
      </w:r>
      <w:r w:rsidR="009151B8">
        <w:br/>
      </w:r>
      <w:r w:rsidRPr="5F398F27">
        <w:rPr>
          <w:lang w:val="en-US"/>
        </w:rPr>
        <w:t xml:space="preserve">being able to </w:t>
      </w:r>
      <w:r w:rsidR="009B540D">
        <w:rPr>
          <w:lang w:val="en-US"/>
        </w:rPr>
        <w:t>engage in a social</w:t>
      </w:r>
      <w:r w:rsidRPr="5F398F27">
        <w:rPr>
          <w:lang w:val="en-US"/>
        </w:rPr>
        <w:t xml:space="preserve"> life</w:t>
      </w:r>
      <w:bookmarkStart w:id="16" w:name="_GoBack"/>
      <w:bookmarkEnd w:id="16"/>
    </w:p>
    <w:p w14:paraId="19796053" w14:textId="7C95EDB0" w:rsidR="00B7723B" w:rsidRDefault="00B7723B" w:rsidP="00B7723B">
      <w:pPr>
        <w:rPr>
          <w:lang w:val="en-US"/>
        </w:rPr>
      </w:pPr>
    </w:p>
    <w:p w14:paraId="1ECC6450" w14:textId="77777777" w:rsidR="00E30B65" w:rsidRPr="00B7723B" w:rsidRDefault="00E30B65" w:rsidP="00B7723B"/>
    <w:p w14:paraId="2E04CAF3" w14:textId="111AE100" w:rsidR="00804993" w:rsidRDefault="00804993" w:rsidP="00804993"/>
    <w:p w14:paraId="08FA7A59" w14:textId="6C68D37E" w:rsidR="00C40928" w:rsidRDefault="003C66BA" w:rsidP="00C40928">
      <w:r>
        <w:rPr>
          <w:noProof/>
          <w:lang w:eastAsia="en-GB"/>
        </w:rPr>
        <w:lastRenderedPageBreak/>
        <w:drawing>
          <wp:inline distT="0" distB="0" distL="0" distR="0" wp14:anchorId="04560507" wp14:editId="67CFFE25">
            <wp:extent cx="633730" cy="63373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duotone>
                        <a:prstClr val="black"/>
                        <a:schemeClr val="accent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33730" cy="633730"/>
                    </a:xfrm>
                    <a:prstGeom prst="rect">
                      <a:avLst/>
                    </a:prstGeom>
                    <a:noFill/>
                  </pic:spPr>
                </pic:pic>
              </a:graphicData>
            </a:graphic>
          </wp:inline>
        </w:drawing>
      </w:r>
      <w:r w:rsidR="00C40928">
        <w:t>Summary</w:t>
      </w:r>
      <w:r w:rsidR="00B7723B">
        <w:t xml:space="preserve"> (slide 33)</w:t>
      </w:r>
    </w:p>
    <w:p w14:paraId="6F99C03D" w14:textId="10E30AD4" w:rsidR="001032E9" w:rsidRPr="00804993" w:rsidRDefault="00946CF6" w:rsidP="00B7723B">
      <w:pPr>
        <w:spacing w:before="0"/>
        <w:rPr>
          <w:iCs/>
        </w:rPr>
      </w:pPr>
      <w:r w:rsidRPr="00B7723B">
        <w:rPr>
          <w:iCs/>
        </w:rPr>
        <w:t>Especially in the con</w:t>
      </w:r>
      <w:r w:rsidR="0062102D" w:rsidRPr="00B7723B">
        <w:rPr>
          <w:iCs/>
        </w:rPr>
        <w:t>t</w:t>
      </w:r>
      <w:r w:rsidRPr="00B7723B">
        <w:rPr>
          <w:iCs/>
        </w:rPr>
        <w:t>e</w:t>
      </w:r>
      <w:r w:rsidR="0062102D" w:rsidRPr="00B7723B">
        <w:rPr>
          <w:iCs/>
        </w:rPr>
        <w:t>xt of elderly care, it is important to take celebrations into consideration.</w:t>
      </w:r>
      <w:r w:rsidR="00B7723B" w:rsidRPr="00B7723B">
        <w:rPr>
          <w:iCs/>
        </w:rPr>
        <w:t xml:space="preserve"> </w:t>
      </w:r>
      <w:r>
        <w:rPr>
          <w:iCs/>
        </w:rPr>
        <w:t>Working with people f</w:t>
      </w:r>
      <w:r w:rsidR="0062102D" w:rsidRPr="00804993">
        <w:rPr>
          <w:iCs/>
        </w:rPr>
        <w:t>r</w:t>
      </w:r>
      <w:r>
        <w:rPr>
          <w:iCs/>
        </w:rPr>
        <w:t>o</w:t>
      </w:r>
      <w:r w:rsidR="0062102D" w:rsidRPr="00804993">
        <w:rPr>
          <w:iCs/>
        </w:rPr>
        <w:t>m different cultures also mean</w:t>
      </w:r>
      <w:r w:rsidR="00E30B65">
        <w:rPr>
          <w:iCs/>
        </w:rPr>
        <w:t xml:space="preserve">s </w:t>
      </w:r>
      <w:r w:rsidR="0062102D" w:rsidRPr="00804993">
        <w:rPr>
          <w:iCs/>
        </w:rPr>
        <w:t>respecting their different traditions and celebrations and to value them.</w:t>
      </w:r>
      <w:r w:rsidR="00B7723B">
        <w:rPr>
          <w:iCs/>
        </w:rPr>
        <w:t xml:space="preserve"> </w:t>
      </w:r>
      <w:r w:rsidR="0062102D" w:rsidRPr="00804993">
        <w:rPr>
          <w:iCs/>
        </w:rPr>
        <w:t>According to this, culturally sensitive care means being receptive to each individual, their biography, their religious, cultural, gender-specific and/or migration-related backgrounds and their individual needs.</w:t>
      </w:r>
    </w:p>
    <w:p w14:paraId="7010E0EC" w14:textId="77777777" w:rsidR="00804993" w:rsidRDefault="00804993" w:rsidP="00C40928"/>
    <w:p w14:paraId="1D854468" w14:textId="77777777" w:rsidR="001023A0" w:rsidRDefault="001023A0" w:rsidP="001023A0"/>
    <w:p w14:paraId="658BC132" w14:textId="765F944B" w:rsidR="00F749EE" w:rsidRPr="00F749EE" w:rsidRDefault="00F749EE" w:rsidP="00F749EE">
      <w:pPr>
        <w:pStyle w:val="Heading1"/>
      </w:pPr>
    </w:p>
    <w:p w14:paraId="51F63389" w14:textId="2E0D4EAC" w:rsidR="00F749EE" w:rsidRPr="00F749EE" w:rsidRDefault="00F749EE" w:rsidP="00F749EE">
      <w:pPr>
        <w:pStyle w:val="Heading1"/>
        <w:ind w:left="720"/>
      </w:pPr>
    </w:p>
    <w:sectPr w:rsidR="00F749EE" w:rsidRPr="00F749EE" w:rsidSect="00CD522F">
      <w:footerReference w:type="default" r:id="rId31"/>
      <w:pgSz w:w="16838" w:h="11906" w:orient="landscape" w:code="9"/>
      <w:pgMar w:top="915" w:right="1529" w:bottom="1440" w:left="1440" w:header="709" w:footer="320" w:gutter="0"/>
      <w:pgNumType w:start="1"/>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C78AC4" w16cex:dateUtc="2021-08-18T12:33:00Z"/>
  <w16cex:commentExtensible w16cex:durableId="24C78B61" w16cex:dateUtc="2021-08-18T12:36:00Z"/>
  <w16cex:commentExtensible w16cex:durableId="24C78F1B" w16cex:dateUtc="2021-08-18T12:52:00Z"/>
  <w16cex:commentExtensible w16cex:durableId="24C8E836" w16cex:dateUtc="2021-08-19T13:24:00Z"/>
  <w16cex:commentExtensible w16cex:durableId="24C79310" w16cex:dateUtc="2021-08-18T13:09:00Z"/>
  <w16cex:commentExtensible w16cex:durableId="24C7A5A8" w16cex:dateUtc="2021-08-18T14:28:00Z"/>
  <w16cex:commentExtensible w16cex:durableId="24C7A4EA" w16cex:dateUtc="2021-08-18T14:25:00Z"/>
  <w16cex:commentExtensible w16cex:durableId="3B3C31A1" w16cex:dateUtc="2021-08-23T11:08:32.71Z"/>
  <w16cex:commentExtensible w16cex:durableId="1801B917" w16cex:dateUtc="2021-08-23T11:09:19.339Z"/>
  <w16cex:commentExtensible w16cex:durableId="41137F81" w16cex:dateUtc="2021-08-23T11:10:14.88Z"/>
  <w16cex:commentExtensible w16cex:durableId="78DA8713" w16cex:dateUtc="2021-08-23T11:11:15.605Z"/>
  <w16cex:commentExtensible w16cex:durableId="20A62705" w16cex:dateUtc="2021-08-23T11:13:55.907Z"/>
  <w16cex:commentExtensible w16cex:durableId="0FD98BE7" w16cex:dateUtc="2021-08-23T11:16:22.294Z"/>
  <w16cex:commentExtensible w16cex:durableId="2E46BF7C" w16cex:dateUtc="2021-08-23T11:17:04.801Z"/>
</w16cex:commentsExtensible>
</file>

<file path=word/commentsIds.xml><?xml version="1.0" encoding="utf-8"?>
<w16cid:commentsIds xmlns:mc="http://schemas.openxmlformats.org/markup-compatibility/2006" xmlns:w16cid="http://schemas.microsoft.com/office/word/2016/wordml/cid" mc:Ignorable="w16cid">
  <w16cid:commentId w16cid:paraId="04358C36" w16cid:durableId="24C78AC4"/>
  <w16cid:commentId w16cid:paraId="3174CB44" w16cid:durableId="24C78B61"/>
  <w16cid:commentId w16cid:paraId="53BF8530" w16cid:durableId="24C78F1B"/>
  <w16cid:commentId w16cid:paraId="7BA32E3A" w16cid:durableId="24C8E836"/>
  <w16cid:commentId w16cid:paraId="7CBEF35A" w16cid:durableId="24C79310"/>
  <w16cid:commentId w16cid:paraId="6A63C56A" w16cid:durableId="24C7A5A8"/>
  <w16cid:commentId w16cid:paraId="78D09256" w16cid:durableId="24C7A4EA"/>
  <w16cid:commentId w16cid:paraId="3A43F488" w16cid:durableId="3B3C31A1"/>
  <w16cid:commentId w16cid:paraId="74CD941F" w16cid:durableId="1801B917"/>
  <w16cid:commentId w16cid:paraId="426BE7CC" w16cid:durableId="41137F81"/>
  <w16cid:commentId w16cid:paraId="0239822B" w16cid:durableId="78DA8713"/>
  <w16cid:commentId w16cid:paraId="71F8FA90" w16cid:durableId="20A62705"/>
  <w16cid:commentId w16cid:paraId="71704B6C" w16cid:durableId="0FD98BE7"/>
  <w16cid:commentId w16cid:paraId="4987EBE6" w16cid:durableId="2E46BF7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6C969A" w14:textId="77777777" w:rsidR="00BD1AE1" w:rsidRDefault="00BD1AE1" w:rsidP="00DB7B91">
      <w:pPr>
        <w:spacing w:before="0" w:line="240" w:lineRule="auto"/>
      </w:pPr>
      <w:r>
        <w:separator/>
      </w:r>
    </w:p>
    <w:p w14:paraId="37DA6F28" w14:textId="77777777" w:rsidR="00BD1AE1" w:rsidRDefault="00BD1AE1"/>
    <w:p w14:paraId="51E729DF" w14:textId="77777777" w:rsidR="00BD1AE1" w:rsidRDefault="00BD1AE1"/>
  </w:endnote>
  <w:endnote w:type="continuationSeparator" w:id="0">
    <w:p w14:paraId="68BB77A6" w14:textId="77777777" w:rsidR="00BD1AE1" w:rsidRDefault="00BD1AE1" w:rsidP="00DB7B91">
      <w:pPr>
        <w:spacing w:before="0" w:line="240" w:lineRule="auto"/>
      </w:pPr>
      <w:r>
        <w:continuationSeparator/>
      </w:r>
    </w:p>
    <w:p w14:paraId="7AEA0866" w14:textId="77777777" w:rsidR="00BD1AE1" w:rsidRDefault="00BD1AE1"/>
    <w:p w14:paraId="7F511CDF" w14:textId="77777777" w:rsidR="00BD1AE1" w:rsidRDefault="00BD1A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ource Sans Pro SemiBold">
    <w:altName w:val="Cambria Math"/>
    <w:charset w:val="00"/>
    <w:family w:val="swiss"/>
    <w:pitch w:val="variable"/>
    <w:sig w:usb0="600002F7" w:usb1="02000001" w:usb2="00000000" w:usb3="00000000" w:csb0="0000019F" w:csb1="00000000"/>
  </w:font>
  <w:font w:name="Good bye lullaby">
    <w:altName w:val="Arial"/>
    <w:charset w:val="00"/>
    <w:family w:val="swiss"/>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A6B68" w14:textId="77777777" w:rsidR="00BE0662" w:rsidRDefault="0030730B">
    <w:pPr>
      <w:pStyle w:val="Footer"/>
    </w:pPr>
    <w:r w:rsidRPr="0030730B">
      <w:rPr>
        <w:noProof/>
        <w:lang w:eastAsia="en-GB"/>
      </w:rPr>
      <w:drawing>
        <wp:anchor distT="0" distB="0" distL="114300" distR="114300" simplePos="0" relativeHeight="251674112" behindDoc="1" locked="0" layoutInCell="1" allowOverlap="1" wp14:anchorId="091A5A40" wp14:editId="5304F8D4">
          <wp:simplePos x="0" y="0"/>
          <wp:positionH relativeFrom="column">
            <wp:posOffset>2286000</wp:posOffset>
          </wp:positionH>
          <wp:positionV relativeFrom="paragraph">
            <wp:posOffset>-150495</wp:posOffset>
          </wp:positionV>
          <wp:extent cx="4276725" cy="343535"/>
          <wp:effectExtent l="0" t="0" r="9525" b="0"/>
          <wp:wrapTight wrapText="bothSides">
            <wp:wrapPolygon edited="0">
              <wp:start x="6061" y="0"/>
              <wp:lineTo x="0" y="7187"/>
              <wp:lineTo x="0" y="17967"/>
              <wp:lineTo x="3079" y="20362"/>
              <wp:lineTo x="21552" y="20362"/>
              <wp:lineTo x="21552" y="3593"/>
              <wp:lineTo x="10968" y="0"/>
              <wp:lineTo x="6061" y="0"/>
            </wp:wrapPolygon>
          </wp:wrapTight>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276725" cy="343535"/>
                  </a:xfrm>
                  <a:prstGeom prst="rect">
                    <a:avLst/>
                  </a:prstGeom>
                </pic:spPr>
              </pic:pic>
            </a:graphicData>
          </a:graphic>
          <wp14:sizeRelH relativeFrom="margin">
            <wp14:pctWidth>0</wp14:pctWidth>
          </wp14:sizeRelH>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AB95E" w14:textId="77777777" w:rsidR="00DB7B91" w:rsidRDefault="0030730B">
    <w:pPr>
      <w:pStyle w:val="Footer"/>
      <w:jc w:val="right"/>
    </w:pPr>
    <w:r w:rsidRPr="0030730B">
      <w:rPr>
        <w:noProof/>
        <w:lang w:eastAsia="en-GB"/>
      </w:rPr>
      <w:drawing>
        <wp:anchor distT="0" distB="0" distL="114300" distR="114300" simplePos="0" relativeHeight="251677184" behindDoc="1" locked="0" layoutInCell="1" allowOverlap="1" wp14:anchorId="2FF39A26" wp14:editId="2F6D818B">
          <wp:simplePos x="0" y="0"/>
          <wp:positionH relativeFrom="margin">
            <wp:align>center</wp:align>
          </wp:positionH>
          <wp:positionV relativeFrom="paragraph">
            <wp:posOffset>46990</wp:posOffset>
          </wp:positionV>
          <wp:extent cx="4613090" cy="371168"/>
          <wp:effectExtent l="0" t="0" r="0" b="0"/>
          <wp:wrapTight wrapText="bothSides">
            <wp:wrapPolygon edited="0">
              <wp:start x="6066" y="0"/>
              <wp:lineTo x="0" y="6658"/>
              <wp:lineTo x="0" y="17753"/>
              <wp:lineTo x="3122" y="19973"/>
              <wp:lineTo x="21499" y="19973"/>
              <wp:lineTo x="21499" y="3329"/>
              <wp:lineTo x="10972" y="0"/>
              <wp:lineTo x="6066" y="0"/>
            </wp:wrapPolygon>
          </wp:wrapTight>
          <wp:docPr id="9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613090" cy="371168"/>
                  </a:xfrm>
                  <a:prstGeom prst="rect">
                    <a:avLst/>
                  </a:prstGeom>
                </pic:spPr>
              </pic:pic>
            </a:graphicData>
          </a:graphic>
        </wp:anchor>
      </w:drawing>
    </w:r>
    <w:r w:rsidR="00DB7B91">
      <w:t xml:space="preserve"> </w:t>
    </w:r>
    <w:sdt>
      <w:sdtPr>
        <w:id w:val="231660360"/>
        <w:docPartObj>
          <w:docPartGallery w:val="Page Numbers (Bottom of Page)"/>
          <w:docPartUnique/>
        </w:docPartObj>
      </w:sdtPr>
      <w:sdtEndPr>
        <w:rPr>
          <w:noProof/>
        </w:rPr>
      </w:sdtEndPr>
      <w:sdtContent/>
    </w:sdt>
  </w:p>
  <w:p w14:paraId="1EF5F2A3" w14:textId="77777777" w:rsidR="00DB7B91" w:rsidRDefault="00DB7B91" w:rsidP="00DB7B91">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618292"/>
      <w:docPartObj>
        <w:docPartGallery w:val="Page Numbers (Bottom of Page)"/>
        <w:docPartUnique/>
      </w:docPartObj>
    </w:sdtPr>
    <w:sdtEndPr>
      <w:rPr>
        <w:noProof/>
        <w:sz w:val="20"/>
        <w:szCs w:val="20"/>
      </w:rPr>
    </w:sdtEndPr>
    <w:sdtContent>
      <w:p w14:paraId="6F5380FE" w14:textId="35FCC03F" w:rsidR="0020446F" w:rsidRPr="00665BC5" w:rsidRDefault="00694BE5" w:rsidP="009B75A9">
        <w:pPr>
          <w:pStyle w:val="Footer"/>
          <w:tabs>
            <w:tab w:val="clear" w:pos="4513"/>
            <w:tab w:val="clear" w:pos="9026"/>
          </w:tabs>
          <w:rPr>
            <w:sz w:val="20"/>
            <w:szCs w:val="20"/>
          </w:rPr>
        </w:pPr>
        <w:r w:rsidRPr="00694BE5">
          <w:rPr>
            <w:color w:val="215868" w:themeColor="accent5" w:themeShade="80"/>
          </w:rPr>
          <w:t xml:space="preserve">Module 3 </w:t>
        </w:r>
        <w:r w:rsidR="004F6B9E" w:rsidRPr="00694BE5">
          <w:rPr>
            <w:b/>
            <w:color w:val="215868" w:themeColor="accent5" w:themeShade="80"/>
            <w:sz w:val="20"/>
            <w:szCs w:val="20"/>
          </w:rPr>
          <w:t>Eating</w:t>
        </w:r>
        <w:r w:rsidR="004F6B9E">
          <w:rPr>
            <w:b/>
            <w:color w:val="004680"/>
            <w:sz w:val="20"/>
            <w:szCs w:val="20"/>
          </w:rPr>
          <w:t>, drinking, celebrating,</w:t>
        </w:r>
        <w:r>
          <w:rPr>
            <w:b/>
            <w:color w:val="004680"/>
            <w:sz w:val="20"/>
            <w:szCs w:val="20"/>
          </w:rPr>
          <w:t xml:space="preserve"> and </w:t>
        </w:r>
        <w:r w:rsidR="004F6B9E">
          <w:rPr>
            <w:b/>
            <w:color w:val="004680"/>
            <w:sz w:val="20"/>
            <w:szCs w:val="20"/>
          </w:rPr>
          <w:t>fasting</w:t>
        </w:r>
        <w:r w:rsidR="0020446F" w:rsidRPr="00C63CD0">
          <w:rPr>
            <w:b/>
            <w:color w:val="004680"/>
            <w:sz w:val="20"/>
            <w:szCs w:val="20"/>
          </w:rPr>
          <w:t xml:space="preserve">  </w:t>
        </w:r>
        <w:r w:rsidR="0020446F" w:rsidRPr="00665BC5">
          <w:rPr>
            <w:sz w:val="20"/>
            <w:szCs w:val="20"/>
          </w:rPr>
          <w:tab/>
        </w:r>
        <w:r w:rsidR="0020446F" w:rsidRPr="00665BC5">
          <w:rPr>
            <w:sz w:val="20"/>
            <w:szCs w:val="20"/>
          </w:rPr>
          <w:tab/>
        </w:r>
        <w:r w:rsidR="0020446F" w:rsidRPr="00665BC5">
          <w:rPr>
            <w:sz w:val="20"/>
            <w:szCs w:val="20"/>
          </w:rPr>
          <w:tab/>
          <w:t xml:space="preserve">            </w:t>
        </w:r>
        <w:r w:rsidR="0020446F" w:rsidRPr="00665BC5">
          <w:rPr>
            <w:color w:val="008080"/>
            <w:sz w:val="20"/>
            <w:szCs w:val="20"/>
          </w:rPr>
          <w:t xml:space="preserve">    </w:t>
        </w:r>
        <w:r w:rsidR="0020446F">
          <w:rPr>
            <w:color w:val="008080"/>
            <w:sz w:val="20"/>
            <w:szCs w:val="20"/>
          </w:rPr>
          <w:t xml:space="preserve">    </w:t>
        </w:r>
        <w:r w:rsidR="009B75A9">
          <w:rPr>
            <w:color w:val="008080"/>
            <w:sz w:val="20"/>
            <w:szCs w:val="20"/>
          </w:rPr>
          <w:tab/>
        </w:r>
        <w:r w:rsidR="009B75A9">
          <w:rPr>
            <w:color w:val="008080"/>
            <w:sz w:val="20"/>
            <w:szCs w:val="20"/>
          </w:rPr>
          <w:tab/>
        </w:r>
        <w:r w:rsidR="009B75A9">
          <w:rPr>
            <w:color w:val="008080"/>
            <w:sz w:val="20"/>
            <w:szCs w:val="20"/>
          </w:rPr>
          <w:tab/>
          <w:t xml:space="preserve">                </w:t>
        </w:r>
        <w:r w:rsidR="0020446F" w:rsidRPr="0000258F">
          <w:rPr>
            <w:color w:val="7030A0"/>
            <w:sz w:val="20"/>
            <w:szCs w:val="20"/>
          </w:rPr>
          <w:fldChar w:fldCharType="begin"/>
        </w:r>
        <w:r w:rsidR="0020446F" w:rsidRPr="0000258F">
          <w:rPr>
            <w:color w:val="7030A0"/>
            <w:sz w:val="20"/>
            <w:szCs w:val="20"/>
          </w:rPr>
          <w:instrText xml:space="preserve"> PAGE   \* MERGEFORMAT </w:instrText>
        </w:r>
        <w:r w:rsidR="0020446F" w:rsidRPr="0000258F">
          <w:rPr>
            <w:color w:val="7030A0"/>
            <w:sz w:val="20"/>
            <w:szCs w:val="20"/>
          </w:rPr>
          <w:fldChar w:fldCharType="separate"/>
        </w:r>
        <w:r w:rsidR="009B540D">
          <w:rPr>
            <w:noProof/>
            <w:color w:val="7030A0"/>
            <w:sz w:val="20"/>
            <w:szCs w:val="20"/>
          </w:rPr>
          <w:t>14</w:t>
        </w:r>
        <w:r w:rsidR="0020446F" w:rsidRPr="0000258F">
          <w:rPr>
            <w:noProof/>
            <w:color w:val="7030A0"/>
            <w:sz w:val="20"/>
            <w:szCs w:val="20"/>
          </w:rPr>
          <w:fldChar w:fldCharType="end"/>
        </w:r>
      </w:p>
    </w:sdtContent>
  </w:sdt>
  <w:p w14:paraId="71888C94" w14:textId="77777777" w:rsidR="0020446F" w:rsidRDefault="00C63CD0">
    <w:r w:rsidRPr="0030730B">
      <w:rPr>
        <w:noProof/>
        <w:lang w:eastAsia="en-GB"/>
      </w:rPr>
      <w:drawing>
        <wp:anchor distT="0" distB="0" distL="114300" distR="114300" simplePos="0" relativeHeight="251681280" behindDoc="1" locked="0" layoutInCell="1" allowOverlap="1" wp14:anchorId="170F6DE4" wp14:editId="45F786BD">
          <wp:simplePos x="0" y="0"/>
          <wp:positionH relativeFrom="column">
            <wp:posOffset>2466975</wp:posOffset>
          </wp:positionH>
          <wp:positionV relativeFrom="paragraph">
            <wp:posOffset>28575</wp:posOffset>
          </wp:positionV>
          <wp:extent cx="4276725" cy="343535"/>
          <wp:effectExtent l="0" t="0" r="9525" b="0"/>
          <wp:wrapTight wrapText="bothSides">
            <wp:wrapPolygon edited="0">
              <wp:start x="6061" y="0"/>
              <wp:lineTo x="0" y="7187"/>
              <wp:lineTo x="0" y="17967"/>
              <wp:lineTo x="3079" y="20362"/>
              <wp:lineTo x="21552" y="20362"/>
              <wp:lineTo x="21552" y="3593"/>
              <wp:lineTo x="10968" y="0"/>
              <wp:lineTo x="6061"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276725" cy="343535"/>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579577" w14:textId="77777777" w:rsidR="00BD1AE1" w:rsidRDefault="00BD1AE1" w:rsidP="00DB7B91">
      <w:pPr>
        <w:spacing w:before="0" w:line="240" w:lineRule="auto"/>
      </w:pPr>
      <w:r>
        <w:separator/>
      </w:r>
    </w:p>
    <w:p w14:paraId="780DCE31" w14:textId="77777777" w:rsidR="00BD1AE1" w:rsidRDefault="00BD1AE1"/>
    <w:p w14:paraId="44AC3772" w14:textId="77777777" w:rsidR="00BD1AE1" w:rsidRDefault="00BD1AE1"/>
  </w:footnote>
  <w:footnote w:type="continuationSeparator" w:id="0">
    <w:p w14:paraId="7D6566C0" w14:textId="77777777" w:rsidR="00BD1AE1" w:rsidRDefault="00BD1AE1" w:rsidP="00DB7B91">
      <w:pPr>
        <w:spacing w:before="0" w:line="240" w:lineRule="auto"/>
      </w:pPr>
      <w:r>
        <w:continuationSeparator/>
      </w:r>
    </w:p>
    <w:p w14:paraId="3623CD0F" w14:textId="77777777" w:rsidR="00BD1AE1" w:rsidRDefault="00BD1AE1"/>
    <w:p w14:paraId="167E954A" w14:textId="77777777" w:rsidR="00BD1AE1" w:rsidRDefault="00BD1AE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5064F" w14:textId="77777777" w:rsidR="00DB7B91" w:rsidRDefault="0030730B">
    <w:pPr>
      <w:pStyle w:val="Header"/>
      <w:rPr>
        <w:noProof/>
        <w:lang w:eastAsia="en-GB"/>
      </w:rPr>
    </w:pPr>
    <w:r w:rsidRPr="0030730B">
      <w:rPr>
        <w:noProof/>
        <w:lang w:eastAsia="en-GB"/>
      </w:rPr>
      <w:drawing>
        <wp:anchor distT="0" distB="0" distL="114300" distR="114300" simplePos="0" relativeHeight="251675136" behindDoc="1" locked="0" layoutInCell="1" allowOverlap="1" wp14:anchorId="4E0E5D33" wp14:editId="181A5335">
          <wp:simplePos x="0" y="0"/>
          <wp:positionH relativeFrom="column">
            <wp:posOffset>7610475</wp:posOffset>
          </wp:positionH>
          <wp:positionV relativeFrom="paragraph">
            <wp:posOffset>-116840</wp:posOffset>
          </wp:positionV>
          <wp:extent cx="1414395" cy="475529"/>
          <wp:effectExtent l="0" t="0" r="0" b="0"/>
          <wp:wrapTight wrapText="bothSides">
            <wp:wrapPolygon edited="0">
              <wp:start x="582" y="0"/>
              <wp:lineTo x="0" y="2599"/>
              <wp:lineTo x="0" y="18193"/>
              <wp:lineTo x="21241" y="18193"/>
              <wp:lineTo x="21241" y="1733"/>
              <wp:lineTo x="2037" y="0"/>
              <wp:lineTo x="582" y="0"/>
            </wp:wrapPolygon>
          </wp:wrapTight>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14395" cy="475529"/>
                  </a:xfrm>
                  <a:prstGeom prst="rect">
                    <a:avLst/>
                  </a:prstGeom>
                </pic:spPr>
              </pic:pic>
            </a:graphicData>
          </a:graphic>
        </wp:anchor>
      </w:drawing>
    </w:r>
    <w:r w:rsidR="0094796F">
      <w:rPr>
        <w:noProof/>
        <w:lang w:eastAsia="en-GB"/>
      </w:rPr>
      <w:drawing>
        <wp:anchor distT="0" distB="0" distL="114300" distR="114300" simplePos="0" relativeHeight="251655680" behindDoc="1" locked="0" layoutInCell="1" allowOverlap="1" wp14:anchorId="44F6DE63" wp14:editId="4DBE5667">
          <wp:simplePos x="0" y="0"/>
          <wp:positionH relativeFrom="column">
            <wp:posOffset>-431165</wp:posOffset>
          </wp:positionH>
          <wp:positionV relativeFrom="paragraph">
            <wp:posOffset>-163195</wp:posOffset>
          </wp:positionV>
          <wp:extent cx="1776095" cy="506730"/>
          <wp:effectExtent l="0" t="0" r="0" b="7620"/>
          <wp:wrapTight wrapText="bothSides">
            <wp:wrapPolygon edited="0">
              <wp:start x="0" y="0"/>
              <wp:lineTo x="0" y="21113"/>
              <wp:lineTo x="21314" y="21113"/>
              <wp:lineTo x="21314" y="0"/>
              <wp:lineTo x="0" y="0"/>
            </wp:wrapPolygon>
          </wp:wrapTight>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76095" cy="506730"/>
                  </a:xfrm>
                  <a:prstGeom prst="rect">
                    <a:avLst/>
                  </a:prstGeom>
                </pic:spPr>
              </pic:pic>
            </a:graphicData>
          </a:graphic>
          <wp14:sizeRelH relativeFrom="page">
            <wp14:pctWidth>0</wp14:pctWidth>
          </wp14:sizeRelH>
          <wp14:sizeRelV relativeFrom="page">
            <wp14:pctHeight>0</wp14:pctHeight>
          </wp14:sizeRelV>
        </wp:anchor>
      </w:drawing>
    </w:r>
  </w:p>
  <w:p w14:paraId="760FF8E9" w14:textId="77777777" w:rsidR="00DB7B91" w:rsidRDefault="00A45AE4" w:rsidP="00DB7B91">
    <w:pPr>
      <w:pStyle w:val="Header"/>
      <w:tabs>
        <w:tab w:val="clear" w:pos="9026"/>
        <w:tab w:val="right" w:pos="9498"/>
      </w:tabs>
      <w:ind w:right="-471"/>
      <w:jc w:val="right"/>
      <w:rPr>
        <w:rFonts w:ascii="Good bye lullaby" w:hAnsi="Good bye lullaby"/>
        <w:color w:val="706397"/>
      </w:rPr>
    </w:pPr>
    <w:r w:rsidRPr="00C63CD0">
      <w:rPr>
        <w:rFonts w:ascii="Good bye lullaby" w:hAnsi="Good bye lullaby"/>
        <w:noProof/>
        <w:color w:val="004680"/>
        <w:lang w:eastAsia="en-GB"/>
      </w:rPr>
      <mc:AlternateContent>
        <mc:Choice Requires="wps">
          <w:drawing>
            <wp:anchor distT="0" distB="0" distL="114300" distR="114300" simplePos="0" relativeHeight="251653632" behindDoc="0" locked="0" layoutInCell="1" allowOverlap="1" wp14:anchorId="1A05907A" wp14:editId="628450BD">
              <wp:simplePos x="0" y="0"/>
              <wp:positionH relativeFrom="page">
                <wp:posOffset>19049</wp:posOffset>
              </wp:positionH>
              <wp:positionV relativeFrom="paragraph">
                <wp:posOffset>255905</wp:posOffset>
              </wp:positionV>
              <wp:extent cx="10654665" cy="18415"/>
              <wp:effectExtent l="0" t="0" r="32385" b="19685"/>
              <wp:wrapNone/>
              <wp:docPr id="2" name="Straight Connector 2"/>
              <wp:cNvGraphicFramePr/>
              <a:graphic xmlns:a="http://schemas.openxmlformats.org/drawingml/2006/main">
                <a:graphicData uri="http://schemas.microsoft.com/office/word/2010/wordprocessingShape">
                  <wps:wsp>
                    <wps:cNvCnPr/>
                    <wps:spPr>
                      <a:xfrm flipV="1">
                        <a:off x="0" y="0"/>
                        <a:ext cx="10654665" cy="18415"/>
                      </a:xfrm>
                      <a:prstGeom prst="line">
                        <a:avLst/>
                      </a:prstGeom>
                      <a:ln w="19050">
                        <a:solidFill>
                          <a:srgbClr val="00468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http://schemas.openxmlformats.org/drawingml/2006/main" xmlns:pic="http://schemas.openxmlformats.org/drawingml/2006/picture" xmlns:a14="http://schemas.microsoft.com/office/drawing/2010/main">
          <w:pict w14:anchorId="781CD5F7">
            <v:line id="Straight Connector 2" style="position:absolute;flip:y;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spid="_x0000_s1026" strokecolor="#004680" strokeweight="1.5pt" from="1.5pt,20.15pt" to="840.45pt,21.6pt" w14:anchorId="4F5F1E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">
              <w10:wrap anchorx="page"/>
            </v:line>
          </w:pict>
        </mc:Fallback>
      </mc:AlternateContent>
    </w:r>
    <w:r w:rsidR="00000419">
      <w:rPr>
        <w:rFonts w:ascii="Good bye lullaby" w:hAnsi="Good bye lullaby"/>
        <w:color w:val="706397"/>
      </w:rPr>
      <w:tab/>
    </w:r>
  </w:p>
  <w:p w14:paraId="5DCCF848" w14:textId="77777777" w:rsidR="00193AFA" w:rsidRPr="00DA163D" w:rsidRDefault="00193AFA" w:rsidP="00DB7B91">
    <w:pPr>
      <w:pStyle w:val="Header"/>
      <w:tabs>
        <w:tab w:val="clear" w:pos="9026"/>
        <w:tab w:val="right" w:pos="9498"/>
      </w:tabs>
      <w:ind w:right="-471"/>
      <w:jc w:val="right"/>
      <w:rPr>
        <w:rFonts w:ascii="Good bye lullaby" w:hAnsi="Good bye lullaby"/>
        <w:color w:val="7030A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AF250" w14:textId="77777777" w:rsidR="00DB7B91" w:rsidRDefault="0030730B" w:rsidP="00B4748A">
    <w:pPr>
      <w:pStyle w:val="Header"/>
      <w:tabs>
        <w:tab w:val="left" w:pos="993"/>
      </w:tabs>
      <w:rPr>
        <w:noProof/>
        <w:lang w:eastAsia="en-GB"/>
      </w:rPr>
    </w:pPr>
    <w:r w:rsidRPr="0030730B">
      <w:rPr>
        <w:noProof/>
        <w:lang w:eastAsia="en-GB"/>
      </w:rPr>
      <w:drawing>
        <wp:anchor distT="0" distB="0" distL="114300" distR="114300" simplePos="0" relativeHeight="251679232" behindDoc="1" locked="0" layoutInCell="1" allowOverlap="1" wp14:anchorId="00CAC3F9" wp14:editId="7DCCCA98">
          <wp:simplePos x="0" y="0"/>
          <wp:positionH relativeFrom="column">
            <wp:posOffset>7654925</wp:posOffset>
          </wp:positionH>
          <wp:positionV relativeFrom="paragraph">
            <wp:posOffset>-95885</wp:posOffset>
          </wp:positionV>
          <wp:extent cx="1414395" cy="475529"/>
          <wp:effectExtent l="0" t="0" r="0" b="0"/>
          <wp:wrapTight wrapText="bothSides">
            <wp:wrapPolygon edited="0">
              <wp:start x="582" y="0"/>
              <wp:lineTo x="0" y="2599"/>
              <wp:lineTo x="0" y="18193"/>
              <wp:lineTo x="21241" y="18193"/>
              <wp:lineTo x="21241" y="1733"/>
              <wp:lineTo x="2037" y="0"/>
              <wp:lineTo x="582" y="0"/>
            </wp:wrapPolygon>
          </wp:wrapTight>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14395" cy="475529"/>
                  </a:xfrm>
                  <a:prstGeom prst="rect">
                    <a:avLst/>
                  </a:prstGeom>
                </pic:spPr>
              </pic:pic>
            </a:graphicData>
          </a:graphic>
        </wp:anchor>
      </w:drawing>
    </w:r>
    <w:r w:rsidR="007755D8">
      <w:rPr>
        <w:noProof/>
        <w:lang w:eastAsia="en-GB"/>
      </w:rPr>
      <w:drawing>
        <wp:anchor distT="0" distB="0" distL="114300" distR="114300" simplePos="0" relativeHeight="251665920" behindDoc="1" locked="0" layoutInCell="1" allowOverlap="1" wp14:anchorId="348530B1" wp14:editId="74A9C4E6">
          <wp:simplePos x="0" y="0"/>
          <wp:positionH relativeFrom="margin">
            <wp:posOffset>-59690</wp:posOffset>
          </wp:positionH>
          <wp:positionV relativeFrom="paragraph">
            <wp:posOffset>-191549</wp:posOffset>
          </wp:positionV>
          <wp:extent cx="2054860" cy="586105"/>
          <wp:effectExtent l="0" t="0" r="2540" b="4445"/>
          <wp:wrapTight wrapText="bothSides">
            <wp:wrapPolygon edited="0">
              <wp:start x="0" y="0"/>
              <wp:lineTo x="0" y="21062"/>
              <wp:lineTo x="21426" y="21062"/>
              <wp:lineTo x="21426" y="0"/>
              <wp:lineTo x="0" y="0"/>
            </wp:wrapPolygon>
          </wp:wrapTight>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54860" cy="5861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A3A9A"/>
    <w:multiLevelType w:val="hybridMultilevel"/>
    <w:tmpl w:val="0D721F22"/>
    <w:lvl w:ilvl="0" w:tplc="A72E050C">
      <w:start w:val="1"/>
      <w:numFmt w:val="bullet"/>
      <w:lvlText w:val=""/>
      <w:lvlJc w:val="left"/>
      <w:pPr>
        <w:ind w:left="360" w:hanging="360"/>
      </w:pPr>
      <w:rPr>
        <w:rFonts w:ascii="Symbol" w:hAnsi="Symbol" w:hint="default"/>
        <w:b/>
        <w:i w:val="0"/>
        <w:color w:val="003399"/>
        <w:sz w:val="22"/>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BF0E66"/>
    <w:multiLevelType w:val="hybridMultilevel"/>
    <w:tmpl w:val="12DA9BC0"/>
    <w:lvl w:ilvl="0" w:tplc="B7B8B08E">
      <w:start w:val="1"/>
      <w:numFmt w:val="bullet"/>
      <w:lvlText w:val="■"/>
      <w:lvlJc w:val="left"/>
      <w:pPr>
        <w:tabs>
          <w:tab w:val="num" w:pos="720"/>
        </w:tabs>
        <w:ind w:left="720" w:hanging="360"/>
      </w:pPr>
      <w:rPr>
        <w:rFonts w:ascii="Franklin Gothic Book" w:hAnsi="Franklin Gothic Book" w:hint="default"/>
      </w:rPr>
    </w:lvl>
    <w:lvl w:ilvl="1" w:tplc="DAFEC47A">
      <w:start w:val="1"/>
      <w:numFmt w:val="bullet"/>
      <w:lvlText w:val="■"/>
      <w:lvlJc w:val="left"/>
      <w:pPr>
        <w:tabs>
          <w:tab w:val="num" w:pos="360"/>
        </w:tabs>
        <w:ind w:left="360" w:hanging="360"/>
      </w:pPr>
      <w:rPr>
        <w:rFonts w:ascii="Franklin Gothic Book" w:hAnsi="Franklin Gothic Book" w:hint="default"/>
      </w:rPr>
    </w:lvl>
    <w:lvl w:ilvl="2" w:tplc="125835DA" w:tentative="1">
      <w:start w:val="1"/>
      <w:numFmt w:val="bullet"/>
      <w:lvlText w:val="■"/>
      <w:lvlJc w:val="left"/>
      <w:pPr>
        <w:tabs>
          <w:tab w:val="num" w:pos="2160"/>
        </w:tabs>
        <w:ind w:left="2160" w:hanging="360"/>
      </w:pPr>
      <w:rPr>
        <w:rFonts w:ascii="Franklin Gothic Book" w:hAnsi="Franklin Gothic Book" w:hint="default"/>
      </w:rPr>
    </w:lvl>
    <w:lvl w:ilvl="3" w:tplc="5D90D1E4" w:tentative="1">
      <w:start w:val="1"/>
      <w:numFmt w:val="bullet"/>
      <w:lvlText w:val="■"/>
      <w:lvlJc w:val="left"/>
      <w:pPr>
        <w:tabs>
          <w:tab w:val="num" w:pos="2880"/>
        </w:tabs>
        <w:ind w:left="2880" w:hanging="360"/>
      </w:pPr>
      <w:rPr>
        <w:rFonts w:ascii="Franklin Gothic Book" w:hAnsi="Franklin Gothic Book" w:hint="default"/>
      </w:rPr>
    </w:lvl>
    <w:lvl w:ilvl="4" w:tplc="9F02894A" w:tentative="1">
      <w:start w:val="1"/>
      <w:numFmt w:val="bullet"/>
      <w:lvlText w:val="■"/>
      <w:lvlJc w:val="left"/>
      <w:pPr>
        <w:tabs>
          <w:tab w:val="num" w:pos="3600"/>
        </w:tabs>
        <w:ind w:left="3600" w:hanging="360"/>
      </w:pPr>
      <w:rPr>
        <w:rFonts w:ascii="Franklin Gothic Book" w:hAnsi="Franklin Gothic Book" w:hint="default"/>
      </w:rPr>
    </w:lvl>
    <w:lvl w:ilvl="5" w:tplc="48E624E6" w:tentative="1">
      <w:start w:val="1"/>
      <w:numFmt w:val="bullet"/>
      <w:lvlText w:val="■"/>
      <w:lvlJc w:val="left"/>
      <w:pPr>
        <w:tabs>
          <w:tab w:val="num" w:pos="4320"/>
        </w:tabs>
        <w:ind w:left="4320" w:hanging="360"/>
      </w:pPr>
      <w:rPr>
        <w:rFonts w:ascii="Franklin Gothic Book" w:hAnsi="Franklin Gothic Book" w:hint="default"/>
      </w:rPr>
    </w:lvl>
    <w:lvl w:ilvl="6" w:tplc="EC8C4D0A" w:tentative="1">
      <w:start w:val="1"/>
      <w:numFmt w:val="bullet"/>
      <w:lvlText w:val="■"/>
      <w:lvlJc w:val="left"/>
      <w:pPr>
        <w:tabs>
          <w:tab w:val="num" w:pos="5040"/>
        </w:tabs>
        <w:ind w:left="5040" w:hanging="360"/>
      </w:pPr>
      <w:rPr>
        <w:rFonts w:ascii="Franklin Gothic Book" w:hAnsi="Franklin Gothic Book" w:hint="default"/>
      </w:rPr>
    </w:lvl>
    <w:lvl w:ilvl="7" w:tplc="0DA6E768" w:tentative="1">
      <w:start w:val="1"/>
      <w:numFmt w:val="bullet"/>
      <w:lvlText w:val="■"/>
      <w:lvlJc w:val="left"/>
      <w:pPr>
        <w:tabs>
          <w:tab w:val="num" w:pos="5760"/>
        </w:tabs>
        <w:ind w:left="5760" w:hanging="360"/>
      </w:pPr>
      <w:rPr>
        <w:rFonts w:ascii="Franklin Gothic Book" w:hAnsi="Franklin Gothic Book" w:hint="default"/>
      </w:rPr>
    </w:lvl>
    <w:lvl w:ilvl="8" w:tplc="00366716" w:tentative="1">
      <w:start w:val="1"/>
      <w:numFmt w:val="bullet"/>
      <w:lvlText w:val="■"/>
      <w:lvlJc w:val="left"/>
      <w:pPr>
        <w:tabs>
          <w:tab w:val="num" w:pos="6480"/>
        </w:tabs>
        <w:ind w:left="6480" w:hanging="360"/>
      </w:pPr>
      <w:rPr>
        <w:rFonts w:ascii="Franklin Gothic Book" w:hAnsi="Franklin Gothic Book" w:hint="default"/>
      </w:rPr>
    </w:lvl>
  </w:abstractNum>
  <w:abstractNum w:abstractNumId="2" w15:restartNumberingAfterBreak="0">
    <w:nsid w:val="2D624BEB"/>
    <w:multiLevelType w:val="hybridMultilevel"/>
    <w:tmpl w:val="92D6978E"/>
    <w:lvl w:ilvl="0" w:tplc="A1B2C558">
      <w:start w:val="1"/>
      <w:numFmt w:val="bullet"/>
      <w:lvlText w:val=""/>
      <w:lvlJc w:val="left"/>
      <w:pPr>
        <w:ind w:left="720" w:hanging="360"/>
      </w:pPr>
      <w:rPr>
        <w:rFonts w:ascii="Wingdings" w:hAnsi="Wingdings" w:hint="default"/>
        <w:color w:val="654EA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367F59"/>
    <w:multiLevelType w:val="hybridMultilevel"/>
    <w:tmpl w:val="8C226E72"/>
    <w:lvl w:ilvl="0" w:tplc="69B4975A">
      <w:start w:val="1"/>
      <w:numFmt w:val="bullet"/>
      <w:lvlText w:val="■"/>
      <w:lvlJc w:val="left"/>
      <w:pPr>
        <w:tabs>
          <w:tab w:val="num" w:pos="720"/>
        </w:tabs>
        <w:ind w:left="720" w:hanging="360"/>
      </w:pPr>
      <w:rPr>
        <w:rFonts w:ascii="Franklin Gothic Book" w:hAnsi="Franklin Gothic Book" w:hint="default"/>
      </w:rPr>
    </w:lvl>
    <w:lvl w:ilvl="1" w:tplc="C48E299A" w:tentative="1">
      <w:start w:val="1"/>
      <w:numFmt w:val="bullet"/>
      <w:lvlText w:val="■"/>
      <w:lvlJc w:val="left"/>
      <w:pPr>
        <w:tabs>
          <w:tab w:val="num" w:pos="1440"/>
        </w:tabs>
        <w:ind w:left="1440" w:hanging="360"/>
      </w:pPr>
      <w:rPr>
        <w:rFonts w:ascii="Franklin Gothic Book" w:hAnsi="Franklin Gothic Book" w:hint="default"/>
      </w:rPr>
    </w:lvl>
    <w:lvl w:ilvl="2" w:tplc="453A3672" w:tentative="1">
      <w:start w:val="1"/>
      <w:numFmt w:val="bullet"/>
      <w:lvlText w:val="■"/>
      <w:lvlJc w:val="left"/>
      <w:pPr>
        <w:tabs>
          <w:tab w:val="num" w:pos="2160"/>
        </w:tabs>
        <w:ind w:left="2160" w:hanging="360"/>
      </w:pPr>
      <w:rPr>
        <w:rFonts w:ascii="Franklin Gothic Book" w:hAnsi="Franklin Gothic Book" w:hint="default"/>
      </w:rPr>
    </w:lvl>
    <w:lvl w:ilvl="3" w:tplc="22009E2E" w:tentative="1">
      <w:start w:val="1"/>
      <w:numFmt w:val="bullet"/>
      <w:lvlText w:val="■"/>
      <w:lvlJc w:val="left"/>
      <w:pPr>
        <w:tabs>
          <w:tab w:val="num" w:pos="2880"/>
        </w:tabs>
        <w:ind w:left="2880" w:hanging="360"/>
      </w:pPr>
      <w:rPr>
        <w:rFonts w:ascii="Franklin Gothic Book" w:hAnsi="Franklin Gothic Book" w:hint="default"/>
      </w:rPr>
    </w:lvl>
    <w:lvl w:ilvl="4" w:tplc="B86CB97A" w:tentative="1">
      <w:start w:val="1"/>
      <w:numFmt w:val="bullet"/>
      <w:lvlText w:val="■"/>
      <w:lvlJc w:val="left"/>
      <w:pPr>
        <w:tabs>
          <w:tab w:val="num" w:pos="3600"/>
        </w:tabs>
        <w:ind w:left="3600" w:hanging="360"/>
      </w:pPr>
      <w:rPr>
        <w:rFonts w:ascii="Franklin Gothic Book" w:hAnsi="Franklin Gothic Book" w:hint="default"/>
      </w:rPr>
    </w:lvl>
    <w:lvl w:ilvl="5" w:tplc="17F6978E" w:tentative="1">
      <w:start w:val="1"/>
      <w:numFmt w:val="bullet"/>
      <w:lvlText w:val="■"/>
      <w:lvlJc w:val="left"/>
      <w:pPr>
        <w:tabs>
          <w:tab w:val="num" w:pos="4320"/>
        </w:tabs>
        <w:ind w:left="4320" w:hanging="360"/>
      </w:pPr>
      <w:rPr>
        <w:rFonts w:ascii="Franklin Gothic Book" w:hAnsi="Franklin Gothic Book" w:hint="default"/>
      </w:rPr>
    </w:lvl>
    <w:lvl w:ilvl="6" w:tplc="90ACB3B0" w:tentative="1">
      <w:start w:val="1"/>
      <w:numFmt w:val="bullet"/>
      <w:lvlText w:val="■"/>
      <w:lvlJc w:val="left"/>
      <w:pPr>
        <w:tabs>
          <w:tab w:val="num" w:pos="5040"/>
        </w:tabs>
        <w:ind w:left="5040" w:hanging="360"/>
      </w:pPr>
      <w:rPr>
        <w:rFonts w:ascii="Franklin Gothic Book" w:hAnsi="Franklin Gothic Book" w:hint="default"/>
      </w:rPr>
    </w:lvl>
    <w:lvl w:ilvl="7" w:tplc="0B3446E8" w:tentative="1">
      <w:start w:val="1"/>
      <w:numFmt w:val="bullet"/>
      <w:lvlText w:val="■"/>
      <w:lvlJc w:val="left"/>
      <w:pPr>
        <w:tabs>
          <w:tab w:val="num" w:pos="5760"/>
        </w:tabs>
        <w:ind w:left="5760" w:hanging="360"/>
      </w:pPr>
      <w:rPr>
        <w:rFonts w:ascii="Franklin Gothic Book" w:hAnsi="Franklin Gothic Book" w:hint="default"/>
      </w:rPr>
    </w:lvl>
    <w:lvl w:ilvl="8" w:tplc="BF442D72" w:tentative="1">
      <w:start w:val="1"/>
      <w:numFmt w:val="bullet"/>
      <w:lvlText w:val="■"/>
      <w:lvlJc w:val="left"/>
      <w:pPr>
        <w:tabs>
          <w:tab w:val="num" w:pos="6480"/>
        </w:tabs>
        <w:ind w:left="6480" w:hanging="360"/>
      </w:pPr>
      <w:rPr>
        <w:rFonts w:ascii="Franklin Gothic Book" w:hAnsi="Franklin Gothic Book" w:hint="default"/>
      </w:rPr>
    </w:lvl>
  </w:abstractNum>
  <w:abstractNum w:abstractNumId="4" w15:restartNumberingAfterBreak="0">
    <w:nsid w:val="57D70B32"/>
    <w:multiLevelType w:val="hybridMultilevel"/>
    <w:tmpl w:val="66064F56"/>
    <w:lvl w:ilvl="0" w:tplc="0226E58A">
      <w:start w:val="1"/>
      <w:numFmt w:val="bullet"/>
      <w:lvlText w:val="■"/>
      <w:lvlJc w:val="left"/>
      <w:pPr>
        <w:tabs>
          <w:tab w:val="num" w:pos="720"/>
        </w:tabs>
        <w:ind w:left="720" w:hanging="360"/>
      </w:pPr>
      <w:rPr>
        <w:rFonts w:ascii="Franklin Gothic Book" w:hAnsi="Franklin Gothic Book" w:hint="default"/>
      </w:rPr>
    </w:lvl>
    <w:lvl w:ilvl="1" w:tplc="6E58BF2A" w:tentative="1">
      <w:start w:val="1"/>
      <w:numFmt w:val="bullet"/>
      <w:lvlText w:val="■"/>
      <w:lvlJc w:val="left"/>
      <w:pPr>
        <w:tabs>
          <w:tab w:val="num" w:pos="1440"/>
        </w:tabs>
        <w:ind w:left="1440" w:hanging="360"/>
      </w:pPr>
      <w:rPr>
        <w:rFonts w:ascii="Franklin Gothic Book" w:hAnsi="Franklin Gothic Book" w:hint="default"/>
      </w:rPr>
    </w:lvl>
    <w:lvl w:ilvl="2" w:tplc="55A03AAC" w:tentative="1">
      <w:start w:val="1"/>
      <w:numFmt w:val="bullet"/>
      <w:lvlText w:val="■"/>
      <w:lvlJc w:val="left"/>
      <w:pPr>
        <w:tabs>
          <w:tab w:val="num" w:pos="2160"/>
        </w:tabs>
        <w:ind w:left="2160" w:hanging="360"/>
      </w:pPr>
      <w:rPr>
        <w:rFonts w:ascii="Franklin Gothic Book" w:hAnsi="Franklin Gothic Book" w:hint="default"/>
      </w:rPr>
    </w:lvl>
    <w:lvl w:ilvl="3" w:tplc="4DE81C4A" w:tentative="1">
      <w:start w:val="1"/>
      <w:numFmt w:val="bullet"/>
      <w:lvlText w:val="■"/>
      <w:lvlJc w:val="left"/>
      <w:pPr>
        <w:tabs>
          <w:tab w:val="num" w:pos="2880"/>
        </w:tabs>
        <w:ind w:left="2880" w:hanging="360"/>
      </w:pPr>
      <w:rPr>
        <w:rFonts w:ascii="Franklin Gothic Book" w:hAnsi="Franklin Gothic Book" w:hint="default"/>
      </w:rPr>
    </w:lvl>
    <w:lvl w:ilvl="4" w:tplc="BC2696E6" w:tentative="1">
      <w:start w:val="1"/>
      <w:numFmt w:val="bullet"/>
      <w:lvlText w:val="■"/>
      <w:lvlJc w:val="left"/>
      <w:pPr>
        <w:tabs>
          <w:tab w:val="num" w:pos="3600"/>
        </w:tabs>
        <w:ind w:left="3600" w:hanging="360"/>
      </w:pPr>
      <w:rPr>
        <w:rFonts w:ascii="Franklin Gothic Book" w:hAnsi="Franklin Gothic Book" w:hint="default"/>
      </w:rPr>
    </w:lvl>
    <w:lvl w:ilvl="5" w:tplc="824879BC" w:tentative="1">
      <w:start w:val="1"/>
      <w:numFmt w:val="bullet"/>
      <w:lvlText w:val="■"/>
      <w:lvlJc w:val="left"/>
      <w:pPr>
        <w:tabs>
          <w:tab w:val="num" w:pos="4320"/>
        </w:tabs>
        <w:ind w:left="4320" w:hanging="360"/>
      </w:pPr>
      <w:rPr>
        <w:rFonts w:ascii="Franklin Gothic Book" w:hAnsi="Franklin Gothic Book" w:hint="default"/>
      </w:rPr>
    </w:lvl>
    <w:lvl w:ilvl="6" w:tplc="B548FDC6" w:tentative="1">
      <w:start w:val="1"/>
      <w:numFmt w:val="bullet"/>
      <w:lvlText w:val="■"/>
      <w:lvlJc w:val="left"/>
      <w:pPr>
        <w:tabs>
          <w:tab w:val="num" w:pos="5040"/>
        </w:tabs>
        <w:ind w:left="5040" w:hanging="360"/>
      </w:pPr>
      <w:rPr>
        <w:rFonts w:ascii="Franklin Gothic Book" w:hAnsi="Franklin Gothic Book" w:hint="default"/>
      </w:rPr>
    </w:lvl>
    <w:lvl w:ilvl="7" w:tplc="4510FE12" w:tentative="1">
      <w:start w:val="1"/>
      <w:numFmt w:val="bullet"/>
      <w:lvlText w:val="■"/>
      <w:lvlJc w:val="left"/>
      <w:pPr>
        <w:tabs>
          <w:tab w:val="num" w:pos="5760"/>
        </w:tabs>
        <w:ind w:left="5760" w:hanging="360"/>
      </w:pPr>
      <w:rPr>
        <w:rFonts w:ascii="Franklin Gothic Book" w:hAnsi="Franklin Gothic Book" w:hint="default"/>
      </w:rPr>
    </w:lvl>
    <w:lvl w:ilvl="8" w:tplc="84341F16" w:tentative="1">
      <w:start w:val="1"/>
      <w:numFmt w:val="bullet"/>
      <w:lvlText w:val="■"/>
      <w:lvlJc w:val="left"/>
      <w:pPr>
        <w:tabs>
          <w:tab w:val="num" w:pos="6480"/>
        </w:tabs>
        <w:ind w:left="6480" w:hanging="360"/>
      </w:pPr>
      <w:rPr>
        <w:rFonts w:ascii="Franklin Gothic Book" w:hAnsi="Franklin Gothic Book" w:hint="default"/>
      </w:rPr>
    </w:lvl>
  </w:abstractNum>
  <w:num w:numId="1">
    <w:abstractNumId w:val="2"/>
  </w:num>
  <w:num w:numId="2">
    <w:abstractNumId w:val="0"/>
  </w:num>
  <w:num w:numId="3">
    <w:abstractNumId w:val="3"/>
  </w:num>
  <w:num w:numId="4">
    <w:abstractNumId w:val="4"/>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3M7I0trAwNzWwNDFT0lEKTi0uzszPAykwqgUAteLyaSwAAAA="/>
  </w:docVars>
  <w:rsids>
    <w:rsidRoot w:val="000029C2"/>
    <w:rsid w:val="00000419"/>
    <w:rsid w:val="0000258F"/>
    <w:rsid w:val="000029C2"/>
    <w:rsid w:val="00017CEB"/>
    <w:rsid w:val="0002722D"/>
    <w:rsid w:val="000476E5"/>
    <w:rsid w:val="00052EA9"/>
    <w:rsid w:val="000738D5"/>
    <w:rsid w:val="0008357D"/>
    <w:rsid w:val="0008490D"/>
    <w:rsid w:val="00086E58"/>
    <w:rsid w:val="000B5C71"/>
    <w:rsid w:val="000D5B82"/>
    <w:rsid w:val="000E6A59"/>
    <w:rsid w:val="000F383E"/>
    <w:rsid w:val="000F6036"/>
    <w:rsid w:val="00100122"/>
    <w:rsid w:val="001023A0"/>
    <w:rsid w:val="001032E9"/>
    <w:rsid w:val="0010385C"/>
    <w:rsid w:val="00105E78"/>
    <w:rsid w:val="0011177C"/>
    <w:rsid w:val="001416EA"/>
    <w:rsid w:val="00144C6E"/>
    <w:rsid w:val="00157831"/>
    <w:rsid w:val="00174B0C"/>
    <w:rsid w:val="0018295B"/>
    <w:rsid w:val="001856E2"/>
    <w:rsid w:val="00193AFA"/>
    <w:rsid w:val="00196E1B"/>
    <w:rsid w:val="001A4219"/>
    <w:rsid w:val="001B0CEA"/>
    <w:rsid w:val="001B4F5A"/>
    <w:rsid w:val="001C4055"/>
    <w:rsid w:val="001C64A3"/>
    <w:rsid w:val="001E0B23"/>
    <w:rsid w:val="001E2A05"/>
    <w:rsid w:val="0020446F"/>
    <w:rsid w:val="0021431E"/>
    <w:rsid w:val="00216BBD"/>
    <w:rsid w:val="00225F4C"/>
    <w:rsid w:val="0024583D"/>
    <w:rsid w:val="00251F95"/>
    <w:rsid w:val="00263DAD"/>
    <w:rsid w:val="0027008F"/>
    <w:rsid w:val="002755EB"/>
    <w:rsid w:val="00276CB3"/>
    <w:rsid w:val="00282DB1"/>
    <w:rsid w:val="0029500A"/>
    <w:rsid w:val="002B6291"/>
    <w:rsid w:val="002B6F29"/>
    <w:rsid w:val="002E15A7"/>
    <w:rsid w:val="002F0A70"/>
    <w:rsid w:val="0030692E"/>
    <w:rsid w:val="0030730B"/>
    <w:rsid w:val="0030746F"/>
    <w:rsid w:val="003300E8"/>
    <w:rsid w:val="00331D6A"/>
    <w:rsid w:val="00340B72"/>
    <w:rsid w:val="00342A84"/>
    <w:rsid w:val="00347D2F"/>
    <w:rsid w:val="00352A93"/>
    <w:rsid w:val="00367F23"/>
    <w:rsid w:val="00372EA3"/>
    <w:rsid w:val="0038220A"/>
    <w:rsid w:val="0039306D"/>
    <w:rsid w:val="0039372D"/>
    <w:rsid w:val="003C2423"/>
    <w:rsid w:val="003C37D7"/>
    <w:rsid w:val="003C66BA"/>
    <w:rsid w:val="003E3194"/>
    <w:rsid w:val="003E4216"/>
    <w:rsid w:val="00402720"/>
    <w:rsid w:val="00443FD4"/>
    <w:rsid w:val="00444EEC"/>
    <w:rsid w:val="00453B4F"/>
    <w:rsid w:val="00454C9B"/>
    <w:rsid w:val="00471965"/>
    <w:rsid w:val="00476D2D"/>
    <w:rsid w:val="004A55D4"/>
    <w:rsid w:val="004B34DE"/>
    <w:rsid w:val="004E511F"/>
    <w:rsid w:val="004F3A06"/>
    <w:rsid w:val="004F4E64"/>
    <w:rsid w:val="004F6B9E"/>
    <w:rsid w:val="00502722"/>
    <w:rsid w:val="00527775"/>
    <w:rsid w:val="00555E22"/>
    <w:rsid w:val="00560CD3"/>
    <w:rsid w:val="0056205A"/>
    <w:rsid w:val="00565405"/>
    <w:rsid w:val="005746D4"/>
    <w:rsid w:val="005838FE"/>
    <w:rsid w:val="005870B0"/>
    <w:rsid w:val="005914BF"/>
    <w:rsid w:val="005B2844"/>
    <w:rsid w:val="005C4023"/>
    <w:rsid w:val="005D06EC"/>
    <w:rsid w:val="005D36E6"/>
    <w:rsid w:val="005E2533"/>
    <w:rsid w:val="005E7B5E"/>
    <w:rsid w:val="00613CED"/>
    <w:rsid w:val="0062102D"/>
    <w:rsid w:val="00643059"/>
    <w:rsid w:val="00644330"/>
    <w:rsid w:val="00655638"/>
    <w:rsid w:val="00655725"/>
    <w:rsid w:val="00664F72"/>
    <w:rsid w:val="00665BC5"/>
    <w:rsid w:val="0067200E"/>
    <w:rsid w:val="00672DF0"/>
    <w:rsid w:val="006755BD"/>
    <w:rsid w:val="00694BE5"/>
    <w:rsid w:val="006A1639"/>
    <w:rsid w:val="006C34EA"/>
    <w:rsid w:val="006C4AEE"/>
    <w:rsid w:val="006D2EDC"/>
    <w:rsid w:val="006D5E10"/>
    <w:rsid w:val="006F084F"/>
    <w:rsid w:val="006F1DE1"/>
    <w:rsid w:val="007215B1"/>
    <w:rsid w:val="0072192D"/>
    <w:rsid w:val="0073207D"/>
    <w:rsid w:val="00746BD6"/>
    <w:rsid w:val="00746BFB"/>
    <w:rsid w:val="007503BA"/>
    <w:rsid w:val="00754A59"/>
    <w:rsid w:val="007676F4"/>
    <w:rsid w:val="00772935"/>
    <w:rsid w:val="007742FA"/>
    <w:rsid w:val="007755D8"/>
    <w:rsid w:val="007858EB"/>
    <w:rsid w:val="00785E5D"/>
    <w:rsid w:val="00794F3A"/>
    <w:rsid w:val="00797FDE"/>
    <w:rsid w:val="007A2AEF"/>
    <w:rsid w:val="007A634D"/>
    <w:rsid w:val="007B7F30"/>
    <w:rsid w:val="007C350A"/>
    <w:rsid w:val="007F409B"/>
    <w:rsid w:val="00804993"/>
    <w:rsid w:val="00830004"/>
    <w:rsid w:val="00855953"/>
    <w:rsid w:val="00865750"/>
    <w:rsid w:val="00892DD9"/>
    <w:rsid w:val="00895F0A"/>
    <w:rsid w:val="00897626"/>
    <w:rsid w:val="008A0963"/>
    <w:rsid w:val="008B1185"/>
    <w:rsid w:val="008B2C80"/>
    <w:rsid w:val="008C1919"/>
    <w:rsid w:val="008C4129"/>
    <w:rsid w:val="008D7FE0"/>
    <w:rsid w:val="008F76EF"/>
    <w:rsid w:val="009075B9"/>
    <w:rsid w:val="00911A9B"/>
    <w:rsid w:val="009138C3"/>
    <w:rsid w:val="009151B8"/>
    <w:rsid w:val="0092207F"/>
    <w:rsid w:val="009333F1"/>
    <w:rsid w:val="009376BF"/>
    <w:rsid w:val="00946CF6"/>
    <w:rsid w:val="0094796F"/>
    <w:rsid w:val="00950EE2"/>
    <w:rsid w:val="00955A54"/>
    <w:rsid w:val="009622FF"/>
    <w:rsid w:val="00963E99"/>
    <w:rsid w:val="00965A68"/>
    <w:rsid w:val="00972811"/>
    <w:rsid w:val="009A437C"/>
    <w:rsid w:val="009B540D"/>
    <w:rsid w:val="009B75A9"/>
    <w:rsid w:val="009D7471"/>
    <w:rsid w:val="009E1716"/>
    <w:rsid w:val="009F3088"/>
    <w:rsid w:val="009F3EBA"/>
    <w:rsid w:val="00A21B91"/>
    <w:rsid w:val="00A27D46"/>
    <w:rsid w:val="00A30B25"/>
    <w:rsid w:val="00A3240A"/>
    <w:rsid w:val="00A32A61"/>
    <w:rsid w:val="00A33D72"/>
    <w:rsid w:val="00A37AA0"/>
    <w:rsid w:val="00A443DF"/>
    <w:rsid w:val="00A45AE4"/>
    <w:rsid w:val="00A52858"/>
    <w:rsid w:val="00A6028B"/>
    <w:rsid w:val="00A61E93"/>
    <w:rsid w:val="00A6640B"/>
    <w:rsid w:val="00A676E9"/>
    <w:rsid w:val="00A70B2E"/>
    <w:rsid w:val="00A71975"/>
    <w:rsid w:val="00A74CA7"/>
    <w:rsid w:val="00A84956"/>
    <w:rsid w:val="00A90121"/>
    <w:rsid w:val="00A94B3E"/>
    <w:rsid w:val="00A9724E"/>
    <w:rsid w:val="00AB3661"/>
    <w:rsid w:val="00AB702C"/>
    <w:rsid w:val="00B0443E"/>
    <w:rsid w:val="00B31DB9"/>
    <w:rsid w:val="00B34649"/>
    <w:rsid w:val="00B4748A"/>
    <w:rsid w:val="00B7723B"/>
    <w:rsid w:val="00B84C39"/>
    <w:rsid w:val="00B877CC"/>
    <w:rsid w:val="00B92B67"/>
    <w:rsid w:val="00B95B04"/>
    <w:rsid w:val="00BC308E"/>
    <w:rsid w:val="00BD1AE1"/>
    <w:rsid w:val="00BE0662"/>
    <w:rsid w:val="00BE59DD"/>
    <w:rsid w:val="00BF5092"/>
    <w:rsid w:val="00C10810"/>
    <w:rsid w:val="00C24A24"/>
    <w:rsid w:val="00C363FB"/>
    <w:rsid w:val="00C40928"/>
    <w:rsid w:val="00C454C1"/>
    <w:rsid w:val="00C549DC"/>
    <w:rsid w:val="00C63629"/>
    <w:rsid w:val="00C63CD0"/>
    <w:rsid w:val="00C67331"/>
    <w:rsid w:val="00C6794B"/>
    <w:rsid w:val="00C72015"/>
    <w:rsid w:val="00C82729"/>
    <w:rsid w:val="00CA2468"/>
    <w:rsid w:val="00CA4FDC"/>
    <w:rsid w:val="00CA6517"/>
    <w:rsid w:val="00CB4FF1"/>
    <w:rsid w:val="00CC43A9"/>
    <w:rsid w:val="00CD522F"/>
    <w:rsid w:val="00CE47EE"/>
    <w:rsid w:val="00CE762C"/>
    <w:rsid w:val="00CF3C9B"/>
    <w:rsid w:val="00D05993"/>
    <w:rsid w:val="00D0747E"/>
    <w:rsid w:val="00D1524B"/>
    <w:rsid w:val="00D15ABB"/>
    <w:rsid w:val="00D15D53"/>
    <w:rsid w:val="00D2339A"/>
    <w:rsid w:val="00D3358F"/>
    <w:rsid w:val="00D5263B"/>
    <w:rsid w:val="00D67329"/>
    <w:rsid w:val="00D71AAC"/>
    <w:rsid w:val="00D74687"/>
    <w:rsid w:val="00D80EE7"/>
    <w:rsid w:val="00D812F8"/>
    <w:rsid w:val="00D943A5"/>
    <w:rsid w:val="00DA163D"/>
    <w:rsid w:val="00DA2D16"/>
    <w:rsid w:val="00DA369D"/>
    <w:rsid w:val="00DA42BB"/>
    <w:rsid w:val="00DB2E70"/>
    <w:rsid w:val="00DB4ABA"/>
    <w:rsid w:val="00DB7B91"/>
    <w:rsid w:val="00DC52CA"/>
    <w:rsid w:val="00DC7244"/>
    <w:rsid w:val="00DD2130"/>
    <w:rsid w:val="00DD24FB"/>
    <w:rsid w:val="00DD3782"/>
    <w:rsid w:val="00DD6EEF"/>
    <w:rsid w:val="00DE4CD1"/>
    <w:rsid w:val="00E03C90"/>
    <w:rsid w:val="00E13E36"/>
    <w:rsid w:val="00E26674"/>
    <w:rsid w:val="00E30B65"/>
    <w:rsid w:val="00E4157C"/>
    <w:rsid w:val="00E46C0A"/>
    <w:rsid w:val="00E65CE1"/>
    <w:rsid w:val="00E719D1"/>
    <w:rsid w:val="00E852DF"/>
    <w:rsid w:val="00E85D58"/>
    <w:rsid w:val="00E872F9"/>
    <w:rsid w:val="00E93C00"/>
    <w:rsid w:val="00EA4D95"/>
    <w:rsid w:val="00EB118A"/>
    <w:rsid w:val="00EB6A41"/>
    <w:rsid w:val="00EF202A"/>
    <w:rsid w:val="00EF551A"/>
    <w:rsid w:val="00EF5942"/>
    <w:rsid w:val="00F14B0B"/>
    <w:rsid w:val="00F33192"/>
    <w:rsid w:val="00F34C65"/>
    <w:rsid w:val="00F40C8B"/>
    <w:rsid w:val="00F5396F"/>
    <w:rsid w:val="00F550CB"/>
    <w:rsid w:val="00F56C8F"/>
    <w:rsid w:val="00F60A69"/>
    <w:rsid w:val="00F661B0"/>
    <w:rsid w:val="00F7288C"/>
    <w:rsid w:val="00F749EE"/>
    <w:rsid w:val="00F80379"/>
    <w:rsid w:val="00F81435"/>
    <w:rsid w:val="00F8277E"/>
    <w:rsid w:val="00FC1487"/>
    <w:rsid w:val="00FC7B53"/>
    <w:rsid w:val="00FD04FD"/>
    <w:rsid w:val="00FE77B1"/>
    <w:rsid w:val="00FF6F36"/>
    <w:rsid w:val="00FF6F7C"/>
    <w:rsid w:val="5F398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82EB3"/>
  <w15:docId w15:val="{50546F70-0F43-4457-BDAB-02DD4512A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before="120"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92E"/>
  </w:style>
  <w:style w:type="paragraph" w:styleId="Heading1">
    <w:name w:val="heading 1"/>
    <w:basedOn w:val="Normal"/>
    <w:next w:val="Normal"/>
    <w:link w:val="Heading1Char"/>
    <w:uiPriority w:val="9"/>
    <w:qFormat/>
    <w:rsid w:val="00C63CD0"/>
    <w:pPr>
      <w:keepNext/>
      <w:keepLines/>
      <w:spacing w:before="480"/>
      <w:outlineLvl w:val="0"/>
    </w:pPr>
    <w:rPr>
      <w:rFonts w:asciiTheme="majorHAnsi" w:eastAsiaTheme="majorEastAsia" w:hAnsiTheme="majorHAnsi" w:cstheme="majorBidi"/>
      <w:b/>
      <w:bCs/>
      <w:color w:val="004680"/>
      <w:sz w:val="28"/>
      <w:szCs w:val="28"/>
    </w:rPr>
  </w:style>
  <w:style w:type="paragraph" w:styleId="Heading2">
    <w:name w:val="heading 2"/>
    <w:basedOn w:val="Normal"/>
    <w:next w:val="Normal"/>
    <w:link w:val="Heading2Char"/>
    <w:autoRedefine/>
    <w:uiPriority w:val="9"/>
    <w:unhideWhenUsed/>
    <w:qFormat/>
    <w:rsid w:val="00B34649"/>
    <w:pPr>
      <w:keepNext/>
      <w:keepLines/>
      <w:spacing w:line="240" w:lineRule="auto"/>
      <w:outlineLvl w:val="1"/>
    </w:pPr>
    <w:rPr>
      <w:rFonts w:asciiTheme="majorHAnsi" w:eastAsiaTheme="majorEastAsia" w:hAnsiTheme="majorHAnsi" w:cstheme="majorBidi"/>
      <w:b/>
      <w:bCs/>
      <w:color w:val="004680"/>
      <w:sz w:val="24"/>
      <w:szCs w:val="26"/>
    </w:rPr>
  </w:style>
  <w:style w:type="paragraph" w:styleId="Heading3">
    <w:name w:val="heading 3"/>
    <w:basedOn w:val="Normal"/>
    <w:link w:val="Heading3Char"/>
    <w:autoRedefine/>
    <w:uiPriority w:val="9"/>
    <w:qFormat/>
    <w:rsid w:val="00C63CD0"/>
    <w:pPr>
      <w:spacing w:before="100" w:beforeAutospacing="1" w:after="240" w:line="240" w:lineRule="auto"/>
      <w:outlineLvl w:val="2"/>
    </w:pPr>
    <w:rPr>
      <w:rFonts w:asciiTheme="majorHAnsi" w:eastAsia="Times New Roman" w:hAnsiTheme="majorHAnsi" w:cs="Times New Roman"/>
      <w:b/>
      <w:bCs/>
      <w:color w:val="004680"/>
      <w:szCs w:val="27"/>
      <w:lang w:eastAsia="en-GB"/>
    </w:rPr>
  </w:style>
  <w:style w:type="paragraph" w:styleId="Heading4">
    <w:name w:val="heading 4"/>
    <w:basedOn w:val="Normal"/>
    <w:next w:val="Normal"/>
    <w:link w:val="Heading4Char"/>
    <w:uiPriority w:val="9"/>
    <w:unhideWhenUsed/>
    <w:qFormat/>
    <w:rsid w:val="00A70B2E"/>
    <w:pPr>
      <w:keepNext/>
      <w:keepLines/>
      <w:spacing w:before="200"/>
      <w:outlineLvl w:val="3"/>
    </w:pPr>
    <w:rPr>
      <w:rFonts w:asciiTheme="majorHAnsi" w:eastAsiaTheme="majorEastAsia" w:hAnsiTheme="majorHAnsi" w:cstheme="majorBidi"/>
      <w:bCs/>
      <w:i/>
      <w:iCs/>
      <w:color w:val="97917D"/>
    </w:rPr>
  </w:style>
  <w:style w:type="paragraph" w:styleId="Heading5">
    <w:name w:val="heading 5"/>
    <w:basedOn w:val="Normal"/>
    <w:next w:val="Normal"/>
    <w:link w:val="Heading5Char"/>
    <w:uiPriority w:val="9"/>
    <w:semiHidden/>
    <w:unhideWhenUsed/>
    <w:qFormat/>
    <w:rsid w:val="00C63CD0"/>
    <w:pPr>
      <w:keepNext/>
      <w:keepLines/>
      <w:spacing w:before="40"/>
      <w:outlineLvl w:val="4"/>
    </w:pPr>
    <w:rPr>
      <w:rFonts w:asciiTheme="majorHAnsi" w:eastAsiaTheme="majorEastAsia" w:hAnsiTheme="majorHAnsi" w:cstheme="majorBidi"/>
      <w:color w:val="BA92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7D7"/>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7D7"/>
    <w:rPr>
      <w:rFonts w:ascii="Tahoma" w:hAnsi="Tahoma" w:cs="Tahoma"/>
      <w:sz w:val="16"/>
      <w:szCs w:val="16"/>
    </w:rPr>
  </w:style>
  <w:style w:type="character" w:customStyle="1" w:styleId="Heading3Char">
    <w:name w:val="Heading 3 Char"/>
    <w:basedOn w:val="DefaultParagraphFont"/>
    <w:link w:val="Heading3"/>
    <w:uiPriority w:val="9"/>
    <w:rsid w:val="00C63CD0"/>
    <w:rPr>
      <w:rFonts w:asciiTheme="majorHAnsi" w:eastAsia="Times New Roman" w:hAnsiTheme="majorHAnsi" w:cs="Times New Roman"/>
      <w:b/>
      <w:bCs/>
      <w:color w:val="004680"/>
      <w:szCs w:val="27"/>
      <w:lang w:eastAsia="en-GB"/>
    </w:rPr>
  </w:style>
  <w:style w:type="paragraph" w:styleId="NormalWeb">
    <w:name w:val="Normal (Web)"/>
    <w:basedOn w:val="Normal"/>
    <w:uiPriority w:val="99"/>
    <w:semiHidden/>
    <w:unhideWhenUsed/>
    <w:rsid w:val="007676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676F4"/>
    <w:rPr>
      <w:color w:val="0000FF"/>
      <w:u w:val="single"/>
    </w:rPr>
  </w:style>
  <w:style w:type="character" w:customStyle="1" w:styleId="apple-converted-space">
    <w:name w:val="apple-converted-space"/>
    <w:basedOn w:val="DefaultParagraphFont"/>
    <w:rsid w:val="007676F4"/>
  </w:style>
  <w:style w:type="character" w:customStyle="1" w:styleId="skypec2cprintcontainer">
    <w:name w:val="skype_c2c_print_container"/>
    <w:basedOn w:val="DefaultParagraphFont"/>
    <w:rsid w:val="007676F4"/>
  </w:style>
  <w:style w:type="paragraph" w:styleId="Header">
    <w:name w:val="header"/>
    <w:basedOn w:val="Normal"/>
    <w:link w:val="HeaderChar"/>
    <w:uiPriority w:val="99"/>
    <w:unhideWhenUsed/>
    <w:rsid w:val="00DB7B91"/>
    <w:pPr>
      <w:tabs>
        <w:tab w:val="center" w:pos="4513"/>
        <w:tab w:val="right" w:pos="9026"/>
      </w:tabs>
      <w:spacing w:before="0" w:line="240" w:lineRule="auto"/>
    </w:pPr>
  </w:style>
  <w:style w:type="character" w:customStyle="1" w:styleId="HeaderChar">
    <w:name w:val="Header Char"/>
    <w:basedOn w:val="DefaultParagraphFont"/>
    <w:link w:val="Header"/>
    <w:uiPriority w:val="99"/>
    <w:rsid w:val="00DB7B91"/>
  </w:style>
  <w:style w:type="paragraph" w:styleId="Footer">
    <w:name w:val="footer"/>
    <w:basedOn w:val="Normal"/>
    <w:link w:val="FooterChar"/>
    <w:uiPriority w:val="99"/>
    <w:unhideWhenUsed/>
    <w:rsid w:val="00DB7B91"/>
    <w:pPr>
      <w:tabs>
        <w:tab w:val="center" w:pos="4513"/>
        <w:tab w:val="right" w:pos="9026"/>
      </w:tabs>
      <w:spacing w:before="0" w:line="240" w:lineRule="auto"/>
    </w:pPr>
  </w:style>
  <w:style w:type="character" w:customStyle="1" w:styleId="FooterChar">
    <w:name w:val="Footer Char"/>
    <w:basedOn w:val="DefaultParagraphFont"/>
    <w:link w:val="Footer"/>
    <w:uiPriority w:val="99"/>
    <w:rsid w:val="00DB7B91"/>
  </w:style>
  <w:style w:type="character" w:customStyle="1" w:styleId="Heading1Char">
    <w:name w:val="Heading 1 Char"/>
    <w:basedOn w:val="DefaultParagraphFont"/>
    <w:link w:val="Heading1"/>
    <w:uiPriority w:val="9"/>
    <w:rsid w:val="00C63CD0"/>
    <w:rPr>
      <w:rFonts w:asciiTheme="majorHAnsi" w:eastAsiaTheme="majorEastAsia" w:hAnsiTheme="majorHAnsi" w:cstheme="majorBidi"/>
      <w:b/>
      <w:bCs/>
      <w:color w:val="004680"/>
      <w:sz w:val="28"/>
      <w:szCs w:val="28"/>
    </w:rPr>
  </w:style>
  <w:style w:type="paragraph" w:styleId="TOCHeading">
    <w:name w:val="TOC Heading"/>
    <w:basedOn w:val="Heading1"/>
    <w:next w:val="Normal"/>
    <w:uiPriority w:val="39"/>
    <w:unhideWhenUsed/>
    <w:qFormat/>
    <w:rsid w:val="00A84956"/>
    <w:pPr>
      <w:spacing w:line="276" w:lineRule="auto"/>
      <w:outlineLvl w:val="9"/>
    </w:pPr>
    <w:rPr>
      <w:lang w:val="en-US" w:eastAsia="ja-JP"/>
    </w:rPr>
  </w:style>
  <w:style w:type="character" w:customStyle="1" w:styleId="Heading2Char">
    <w:name w:val="Heading 2 Char"/>
    <w:basedOn w:val="DefaultParagraphFont"/>
    <w:link w:val="Heading2"/>
    <w:uiPriority w:val="9"/>
    <w:rsid w:val="00B34649"/>
    <w:rPr>
      <w:rFonts w:asciiTheme="majorHAnsi" w:eastAsiaTheme="majorEastAsia" w:hAnsiTheme="majorHAnsi" w:cstheme="majorBidi"/>
      <w:b/>
      <w:bCs/>
      <w:color w:val="004680"/>
      <w:sz w:val="24"/>
      <w:szCs w:val="26"/>
    </w:rPr>
  </w:style>
  <w:style w:type="paragraph" w:styleId="TOC1">
    <w:name w:val="toc 1"/>
    <w:basedOn w:val="Normal"/>
    <w:next w:val="Normal"/>
    <w:autoRedefine/>
    <w:uiPriority w:val="39"/>
    <w:unhideWhenUsed/>
    <w:rsid w:val="007858EB"/>
    <w:pPr>
      <w:tabs>
        <w:tab w:val="right" w:leader="dot" w:pos="13750"/>
      </w:tabs>
      <w:spacing w:after="100"/>
      <w:ind w:right="208"/>
    </w:pPr>
  </w:style>
  <w:style w:type="paragraph" w:styleId="TOC2">
    <w:name w:val="toc 2"/>
    <w:basedOn w:val="Normal"/>
    <w:next w:val="Normal"/>
    <w:autoRedefine/>
    <w:uiPriority w:val="39"/>
    <w:unhideWhenUsed/>
    <w:rsid w:val="007858EB"/>
    <w:pPr>
      <w:tabs>
        <w:tab w:val="right" w:leader="dot" w:pos="13750"/>
      </w:tabs>
      <w:spacing w:after="100"/>
      <w:ind w:left="220" w:right="208"/>
    </w:pPr>
  </w:style>
  <w:style w:type="paragraph" w:styleId="ListParagraph">
    <w:name w:val="List Paragraph"/>
    <w:basedOn w:val="Normal"/>
    <w:uiPriority w:val="34"/>
    <w:qFormat/>
    <w:rsid w:val="00471965"/>
    <w:pPr>
      <w:ind w:left="720"/>
      <w:contextualSpacing/>
    </w:pPr>
  </w:style>
  <w:style w:type="paragraph" w:styleId="TOC3">
    <w:name w:val="toc 3"/>
    <w:basedOn w:val="Normal"/>
    <w:next w:val="Normal"/>
    <w:autoRedefine/>
    <w:uiPriority w:val="39"/>
    <w:unhideWhenUsed/>
    <w:rsid w:val="00F40C8B"/>
    <w:pPr>
      <w:tabs>
        <w:tab w:val="right" w:leader="dot" w:pos="13750"/>
      </w:tabs>
      <w:spacing w:after="100"/>
      <w:ind w:left="440" w:right="208"/>
    </w:pPr>
  </w:style>
  <w:style w:type="character" w:styleId="Strong">
    <w:name w:val="Strong"/>
    <w:basedOn w:val="DefaultParagraphFont"/>
    <w:uiPriority w:val="22"/>
    <w:qFormat/>
    <w:rsid w:val="00100122"/>
    <w:rPr>
      <w:rFonts w:asciiTheme="majorHAnsi" w:hAnsiTheme="majorHAnsi"/>
      <w:b/>
      <w:bCs/>
      <w:i w:val="0"/>
      <w:color w:val="654EA3"/>
      <w:sz w:val="22"/>
    </w:rPr>
  </w:style>
  <w:style w:type="character" w:styleId="Emphasis">
    <w:name w:val="Emphasis"/>
    <w:basedOn w:val="DefaultParagraphFont"/>
    <w:uiPriority w:val="20"/>
    <w:qFormat/>
    <w:rsid w:val="00C63CD0"/>
    <w:rPr>
      <w:i/>
      <w:iCs/>
      <w:color w:val="BA9238"/>
    </w:rPr>
  </w:style>
  <w:style w:type="character" w:customStyle="1" w:styleId="Heading4Char">
    <w:name w:val="Heading 4 Char"/>
    <w:basedOn w:val="DefaultParagraphFont"/>
    <w:link w:val="Heading4"/>
    <w:uiPriority w:val="9"/>
    <w:rsid w:val="00A70B2E"/>
    <w:rPr>
      <w:rFonts w:asciiTheme="majorHAnsi" w:eastAsiaTheme="majorEastAsia" w:hAnsiTheme="majorHAnsi" w:cstheme="majorBidi"/>
      <w:bCs/>
      <w:i/>
      <w:iCs/>
      <w:color w:val="97917D"/>
    </w:rPr>
  </w:style>
  <w:style w:type="paragraph" w:styleId="Title">
    <w:name w:val="Title"/>
    <w:basedOn w:val="Normal"/>
    <w:next w:val="Normal"/>
    <w:link w:val="TitleChar"/>
    <w:uiPriority w:val="10"/>
    <w:qFormat/>
    <w:rsid w:val="00352A93"/>
    <w:pPr>
      <w:pBdr>
        <w:bottom w:val="single" w:sz="8" w:space="4" w:color="4F81BD" w:themeColor="accent1"/>
      </w:pBdr>
      <w:spacing w:before="0" w:after="300" w:line="240" w:lineRule="auto"/>
      <w:contextualSpacing/>
    </w:pPr>
    <w:rPr>
      <w:rFonts w:asciiTheme="majorHAnsi" w:eastAsiaTheme="majorEastAsia" w:hAnsiTheme="majorHAnsi" w:cstheme="majorBidi"/>
      <w:color w:val="706397"/>
      <w:spacing w:val="5"/>
      <w:kern w:val="28"/>
      <w:sz w:val="26"/>
      <w:szCs w:val="52"/>
    </w:rPr>
  </w:style>
  <w:style w:type="character" w:customStyle="1" w:styleId="TitleChar">
    <w:name w:val="Title Char"/>
    <w:basedOn w:val="DefaultParagraphFont"/>
    <w:link w:val="Title"/>
    <w:uiPriority w:val="10"/>
    <w:rsid w:val="00352A93"/>
    <w:rPr>
      <w:rFonts w:asciiTheme="majorHAnsi" w:eastAsiaTheme="majorEastAsia" w:hAnsiTheme="majorHAnsi" w:cstheme="majorBidi"/>
      <w:color w:val="706397"/>
      <w:spacing w:val="5"/>
      <w:kern w:val="28"/>
      <w:sz w:val="26"/>
      <w:szCs w:val="52"/>
    </w:rPr>
  </w:style>
  <w:style w:type="table" w:styleId="TableGrid">
    <w:name w:val="Table Grid"/>
    <w:basedOn w:val="TableNormal"/>
    <w:uiPriority w:val="59"/>
    <w:rsid w:val="00560CD3"/>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Βασικό"/>
    <w:rsid w:val="009376BF"/>
    <w:pPr>
      <w:suppressAutoHyphens/>
      <w:autoSpaceDN w:val="0"/>
      <w:spacing w:before="0" w:after="160" w:line="247" w:lineRule="auto"/>
      <w:textAlignment w:val="baseline"/>
    </w:pPr>
    <w:rPr>
      <w:rFonts w:ascii="Calibri" w:eastAsia="Calibri" w:hAnsi="Calibri" w:cs="Times New Roman"/>
      <w:lang w:val="el-GR"/>
    </w:rPr>
  </w:style>
  <w:style w:type="character" w:customStyle="1" w:styleId="a0">
    <w:name w:val="Προεπιλεγμένη γραμματοσειρά"/>
    <w:rsid w:val="009376BF"/>
  </w:style>
  <w:style w:type="paragraph" w:styleId="IntenseQuote">
    <w:name w:val="Intense Quote"/>
    <w:basedOn w:val="Normal"/>
    <w:next w:val="Normal"/>
    <w:link w:val="IntenseQuoteChar"/>
    <w:uiPriority w:val="30"/>
    <w:qFormat/>
    <w:rsid w:val="00086E58"/>
    <w:pPr>
      <w:pBdr>
        <w:top w:val="single" w:sz="4" w:space="10" w:color="4F81BD" w:themeColor="accent1"/>
        <w:bottom w:val="single" w:sz="4" w:space="10" w:color="4F81BD" w:themeColor="accent1"/>
      </w:pBdr>
      <w:spacing w:before="360" w:after="360"/>
      <w:ind w:left="864" w:right="864"/>
      <w:jc w:val="center"/>
    </w:pPr>
    <w:rPr>
      <w:i/>
      <w:iCs/>
      <w:color w:val="C9C7A6"/>
    </w:rPr>
  </w:style>
  <w:style w:type="character" w:customStyle="1" w:styleId="IntenseQuoteChar">
    <w:name w:val="Intense Quote Char"/>
    <w:basedOn w:val="DefaultParagraphFont"/>
    <w:link w:val="IntenseQuote"/>
    <w:uiPriority w:val="30"/>
    <w:rsid w:val="00086E58"/>
    <w:rPr>
      <w:i/>
      <w:iCs/>
      <w:color w:val="C9C7A6"/>
    </w:rPr>
  </w:style>
  <w:style w:type="character" w:styleId="IntenseEmphasis">
    <w:name w:val="Intense Emphasis"/>
    <w:basedOn w:val="DefaultParagraphFont"/>
    <w:uiPriority w:val="21"/>
    <w:qFormat/>
    <w:rsid w:val="00086E58"/>
    <w:rPr>
      <w:i/>
      <w:iCs/>
      <w:color w:val="654EA3"/>
    </w:rPr>
  </w:style>
  <w:style w:type="character" w:customStyle="1" w:styleId="Heading5Char">
    <w:name w:val="Heading 5 Char"/>
    <w:basedOn w:val="DefaultParagraphFont"/>
    <w:link w:val="Heading5"/>
    <w:uiPriority w:val="9"/>
    <w:semiHidden/>
    <w:rsid w:val="00C63CD0"/>
    <w:rPr>
      <w:rFonts w:asciiTheme="majorHAnsi" w:eastAsiaTheme="majorEastAsia" w:hAnsiTheme="majorHAnsi" w:cstheme="majorBidi"/>
      <w:color w:val="BA9238"/>
    </w:rPr>
  </w:style>
  <w:style w:type="character" w:styleId="IntenseReference">
    <w:name w:val="Intense Reference"/>
    <w:basedOn w:val="DefaultParagraphFont"/>
    <w:uiPriority w:val="32"/>
    <w:qFormat/>
    <w:rsid w:val="00C24A24"/>
    <w:rPr>
      <w:b/>
      <w:bCs/>
      <w:smallCaps/>
      <w:color w:val="654EA3"/>
      <w:spacing w:val="5"/>
    </w:rPr>
  </w:style>
  <w:style w:type="paragraph" w:customStyle="1" w:styleId="BoldTitle">
    <w:name w:val="Bold Title"/>
    <w:basedOn w:val="Heading2"/>
    <w:link w:val="BoldTitleChar"/>
    <w:qFormat/>
    <w:rsid w:val="00C63CD0"/>
  </w:style>
  <w:style w:type="character" w:customStyle="1" w:styleId="BoldTitleChar">
    <w:name w:val="Bold Title Char"/>
    <w:basedOn w:val="Heading2Char"/>
    <w:link w:val="BoldTitle"/>
    <w:rsid w:val="00C63CD0"/>
    <w:rPr>
      <w:rFonts w:asciiTheme="majorHAnsi" w:eastAsiaTheme="majorEastAsia" w:hAnsiTheme="majorHAnsi" w:cstheme="majorBidi"/>
      <w:b/>
      <w:bCs/>
      <w:color w:val="004680"/>
      <w:sz w:val="24"/>
      <w:szCs w:val="26"/>
    </w:rPr>
  </w:style>
  <w:style w:type="paragraph" w:styleId="NoSpacing">
    <w:name w:val="No Spacing"/>
    <w:link w:val="NoSpacingChar"/>
    <w:uiPriority w:val="1"/>
    <w:qFormat/>
    <w:rsid w:val="0030730B"/>
    <w:pPr>
      <w:spacing w:before="0" w:line="240" w:lineRule="auto"/>
    </w:pPr>
    <w:rPr>
      <w:rFonts w:eastAsiaTheme="minorEastAsia"/>
      <w:lang w:val="en-US"/>
    </w:rPr>
  </w:style>
  <w:style w:type="character" w:customStyle="1" w:styleId="NoSpacingChar">
    <w:name w:val="No Spacing Char"/>
    <w:basedOn w:val="DefaultParagraphFont"/>
    <w:link w:val="NoSpacing"/>
    <w:uiPriority w:val="1"/>
    <w:rsid w:val="0030730B"/>
    <w:rPr>
      <w:rFonts w:eastAsiaTheme="minorEastAsia"/>
      <w:lang w:val="en-US"/>
    </w:rPr>
  </w:style>
  <w:style w:type="character" w:customStyle="1" w:styleId="UnresolvedMention">
    <w:name w:val="Unresolved Mention"/>
    <w:basedOn w:val="DefaultParagraphFont"/>
    <w:uiPriority w:val="99"/>
    <w:semiHidden/>
    <w:unhideWhenUsed/>
    <w:rsid w:val="00F749EE"/>
    <w:rPr>
      <w:color w:val="605E5C"/>
      <w:shd w:val="clear" w:color="auto" w:fill="E1DFDD"/>
    </w:rPr>
  </w:style>
  <w:style w:type="character" w:styleId="CommentReference">
    <w:name w:val="annotation reference"/>
    <w:basedOn w:val="DefaultParagraphFont"/>
    <w:uiPriority w:val="99"/>
    <w:semiHidden/>
    <w:unhideWhenUsed/>
    <w:rsid w:val="00D74687"/>
    <w:rPr>
      <w:sz w:val="16"/>
      <w:szCs w:val="16"/>
    </w:rPr>
  </w:style>
  <w:style w:type="paragraph" w:styleId="CommentText">
    <w:name w:val="annotation text"/>
    <w:basedOn w:val="Normal"/>
    <w:link w:val="CommentTextChar"/>
    <w:uiPriority w:val="99"/>
    <w:semiHidden/>
    <w:unhideWhenUsed/>
    <w:rsid w:val="00D74687"/>
    <w:pPr>
      <w:spacing w:line="240" w:lineRule="auto"/>
    </w:pPr>
    <w:rPr>
      <w:sz w:val="20"/>
      <w:szCs w:val="20"/>
    </w:rPr>
  </w:style>
  <w:style w:type="character" w:customStyle="1" w:styleId="CommentTextChar">
    <w:name w:val="Comment Text Char"/>
    <w:basedOn w:val="DefaultParagraphFont"/>
    <w:link w:val="CommentText"/>
    <w:uiPriority w:val="99"/>
    <w:semiHidden/>
    <w:rsid w:val="00D74687"/>
    <w:rPr>
      <w:sz w:val="20"/>
      <w:szCs w:val="20"/>
    </w:rPr>
  </w:style>
  <w:style w:type="paragraph" w:styleId="CommentSubject">
    <w:name w:val="annotation subject"/>
    <w:basedOn w:val="CommentText"/>
    <w:next w:val="CommentText"/>
    <w:link w:val="CommentSubjectChar"/>
    <w:uiPriority w:val="99"/>
    <w:semiHidden/>
    <w:unhideWhenUsed/>
    <w:rsid w:val="00D74687"/>
    <w:rPr>
      <w:b/>
      <w:bCs/>
    </w:rPr>
  </w:style>
  <w:style w:type="character" w:customStyle="1" w:styleId="CommentSubjectChar">
    <w:name w:val="Comment Subject Char"/>
    <w:basedOn w:val="CommentTextChar"/>
    <w:link w:val="CommentSubject"/>
    <w:uiPriority w:val="99"/>
    <w:semiHidden/>
    <w:rsid w:val="00D746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5335">
      <w:bodyDiv w:val="1"/>
      <w:marLeft w:val="0"/>
      <w:marRight w:val="0"/>
      <w:marTop w:val="0"/>
      <w:marBottom w:val="0"/>
      <w:divBdr>
        <w:top w:val="none" w:sz="0" w:space="0" w:color="auto"/>
        <w:left w:val="none" w:sz="0" w:space="0" w:color="auto"/>
        <w:bottom w:val="none" w:sz="0" w:space="0" w:color="auto"/>
        <w:right w:val="none" w:sz="0" w:space="0" w:color="auto"/>
      </w:divBdr>
    </w:div>
    <w:div w:id="32656529">
      <w:bodyDiv w:val="1"/>
      <w:marLeft w:val="0"/>
      <w:marRight w:val="0"/>
      <w:marTop w:val="0"/>
      <w:marBottom w:val="0"/>
      <w:divBdr>
        <w:top w:val="none" w:sz="0" w:space="0" w:color="auto"/>
        <w:left w:val="none" w:sz="0" w:space="0" w:color="auto"/>
        <w:bottom w:val="none" w:sz="0" w:space="0" w:color="auto"/>
        <w:right w:val="none" w:sz="0" w:space="0" w:color="auto"/>
      </w:divBdr>
    </w:div>
    <w:div w:id="75516916">
      <w:bodyDiv w:val="1"/>
      <w:marLeft w:val="0"/>
      <w:marRight w:val="0"/>
      <w:marTop w:val="0"/>
      <w:marBottom w:val="0"/>
      <w:divBdr>
        <w:top w:val="none" w:sz="0" w:space="0" w:color="auto"/>
        <w:left w:val="none" w:sz="0" w:space="0" w:color="auto"/>
        <w:bottom w:val="none" w:sz="0" w:space="0" w:color="auto"/>
        <w:right w:val="none" w:sz="0" w:space="0" w:color="auto"/>
      </w:divBdr>
    </w:div>
    <w:div w:id="141124590">
      <w:bodyDiv w:val="1"/>
      <w:marLeft w:val="0"/>
      <w:marRight w:val="0"/>
      <w:marTop w:val="0"/>
      <w:marBottom w:val="0"/>
      <w:divBdr>
        <w:top w:val="none" w:sz="0" w:space="0" w:color="auto"/>
        <w:left w:val="none" w:sz="0" w:space="0" w:color="auto"/>
        <w:bottom w:val="none" w:sz="0" w:space="0" w:color="auto"/>
        <w:right w:val="none" w:sz="0" w:space="0" w:color="auto"/>
      </w:divBdr>
    </w:div>
    <w:div w:id="153692834">
      <w:bodyDiv w:val="1"/>
      <w:marLeft w:val="0"/>
      <w:marRight w:val="0"/>
      <w:marTop w:val="0"/>
      <w:marBottom w:val="0"/>
      <w:divBdr>
        <w:top w:val="none" w:sz="0" w:space="0" w:color="auto"/>
        <w:left w:val="none" w:sz="0" w:space="0" w:color="auto"/>
        <w:bottom w:val="none" w:sz="0" w:space="0" w:color="auto"/>
        <w:right w:val="none" w:sz="0" w:space="0" w:color="auto"/>
      </w:divBdr>
    </w:div>
    <w:div w:id="205029104">
      <w:bodyDiv w:val="1"/>
      <w:marLeft w:val="0"/>
      <w:marRight w:val="0"/>
      <w:marTop w:val="0"/>
      <w:marBottom w:val="0"/>
      <w:divBdr>
        <w:top w:val="none" w:sz="0" w:space="0" w:color="auto"/>
        <w:left w:val="none" w:sz="0" w:space="0" w:color="auto"/>
        <w:bottom w:val="none" w:sz="0" w:space="0" w:color="auto"/>
        <w:right w:val="none" w:sz="0" w:space="0" w:color="auto"/>
      </w:divBdr>
      <w:divsChild>
        <w:div w:id="444735987">
          <w:marLeft w:val="605"/>
          <w:marRight w:val="0"/>
          <w:marTop w:val="200"/>
          <w:marBottom w:val="40"/>
          <w:divBdr>
            <w:top w:val="none" w:sz="0" w:space="0" w:color="auto"/>
            <w:left w:val="none" w:sz="0" w:space="0" w:color="auto"/>
            <w:bottom w:val="none" w:sz="0" w:space="0" w:color="auto"/>
            <w:right w:val="none" w:sz="0" w:space="0" w:color="auto"/>
          </w:divBdr>
        </w:div>
      </w:divsChild>
    </w:div>
    <w:div w:id="210187797">
      <w:bodyDiv w:val="1"/>
      <w:marLeft w:val="0"/>
      <w:marRight w:val="0"/>
      <w:marTop w:val="0"/>
      <w:marBottom w:val="0"/>
      <w:divBdr>
        <w:top w:val="none" w:sz="0" w:space="0" w:color="auto"/>
        <w:left w:val="none" w:sz="0" w:space="0" w:color="auto"/>
        <w:bottom w:val="none" w:sz="0" w:space="0" w:color="auto"/>
        <w:right w:val="none" w:sz="0" w:space="0" w:color="auto"/>
      </w:divBdr>
    </w:div>
    <w:div w:id="221673325">
      <w:bodyDiv w:val="1"/>
      <w:marLeft w:val="0"/>
      <w:marRight w:val="0"/>
      <w:marTop w:val="0"/>
      <w:marBottom w:val="0"/>
      <w:divBdr>
        <w:top w:val="none" w:sz="0" w:space="0" w:color="auto"/>
        <w:left w:val="none" w:sz="0" w:space="0" w:color="auto"/>
        <w:bottom w:val="none" w:sz="0" w:space="0" w:color="auto"/>
        <w:right w:val="none" w:sz="0" w:space="0" w:color="auto"/>
      </w:divBdr>
    </w:div>
    <w:div w:id="224294882">
      <w:bodyDiv w:val="1"/>
      <w:marLeft w:val="0"/>
      <w:marRight w:val="0"/>
      <w:marTop w:val="0"/>
      <w:marBottom w:val="0"/>
      <w:divBdr>
        <w:top w:val="none" w:sz="0" w:space="0" w:color="auto"/>
        <w:left w:val="none" w:sz="0" w:space="0" w:color="auto"/>
        <w:bottom w:val="none" w:sz="0" w:space="0" w:color="auto"/>
        <w:right w:val="none" w:sz="0" w:space="0" w:color="auto"/>
      </w:divBdr>
    </w:div>
    <w:div w:id="235093953">
      <w:bodyDiv w:val="1"/>
      <w:marLeft w:val="0"/>
      <w:marRight w:val="0"/>
      <w:marTop w:val="0"/>
      <w:marBottom w:val="0"/>
      <w:divBdr>
        <w:top w:val="none" w:sz="0" w:space="0" w:color="auto"/>
        <w:left w:val="none" w:sz="0" w:space="0" w:color="auto"/>
        <w:bottom w:val="none" w:sz="0" w:space="0" w:color="auto"/>
        <w:right w:val="none" w:sz="0" w:space="0" w:color="auto"/>
      </w:divBdr>
      <w:divsChild>
        <w:div w:id="425199568">
          <w:marLeft w:val="720"/>
          <w:marRight w:val="0"/>
          <w:marTop w:val="200"/>
          <w:marBottom w:val="40"/>
          <w:divBdr>
            <w:top w:val="none" w:sz="0" w:space="0" w:color="auto"/>
            <w:left w:val="none" w:sz="0" w:space="0" w:color="auto"/>
            <w:bottom w:val="none" w:sz="0" w:space="0" w:color="auto"/>
            <w:right w:val="none" w:sz="0" w:space="0" w:color="auto"/>
          </w:divBdr>
        </w:div>
        <w:div w:id="1823740626">
          <w:marLeft w:val="720"/>
          <w:marRight w:val="0"/>
          <w:marTop w:val="200"/>
          <w:marBottom w:val="40"/>
          <w:divBdr>
            <w:top w:val="none" w:sz="0" w:space="0" w:color="auto"/>
            <w:left w:val="none" w:sz="0" w:space="0" w:color="auto"/>
            <w:bottom w:val="none" w:sz="0" w:space="0" w:color="auto"/>
            <w:right w:val="none" w:sz="0" w:space="0" w:color="auto"/>
          </w:divBdr>
        </w:div>
        <w:div w:id="1492478931">
          <w:marLeft w:val="720"/>
          <w:marRight w:val="0"/>
          <w:marTop w:val="200"/>
          <w:marBottom w:val="40"/>
          <w:divBdr>
            <w:top w:val="none" w:sz="0" w:space="0" w:color="auto"/>
            <w:left w:val="none" w:sz="0" w:space="0" w:color="auto"/>
            <w:bottom w:val="none" w:sz="0" w:space="0" w:color="auto"/>
            <w:right w:val="none" w:sz="0" w:space="0" w:color="auto"/>
          </w:divBdr>
        </w:div>
        <w:div w:id="1704788813">
          <w:marLeft w:val="720"/>
          <w:marRight w:val="0"/>
          <w:marTop w:val="200"/>
          <w:marBottom w:val="40"/>
          <w:divBdr>
            <w:top w:val="none" w:sz="0" w:space="0" w:color="auto"/>
            <w:left w:val="none" w:sz="0" w:space="0" w:color="auto"/>
            <w:bottom w:val="none" w:sz="0" w:space="0" w:color="auto"/>
            <w:right w:val="none" w:sz="0" w:space="0" w:color="auto"/>
          </w:divBdr>
        </w:div>
        <w:div w:id="291328933">
          <w:marLeft w:val="720"/>
          <w:marRight w:val="0"/>
          <w:marTop w:val="200"/>
          <w:marBottom w:val="40"/>
          <w:divBdr>
            <w:top w:val="none" w:sz="0" w:space="0" w:color="auto"/>
            <w:left w:val="none" w:sz="0" w:space="0" w:color="auto"/>
            <w:bottom w:val="none" w:sz="0" w:space="0" w:color="auto"/>
            <w:right w:val="none" w:sz="0" w:space="0" w:color="auto"/>
          </w:divBdr>
        </w:div>
        <w:div w:id="1646161838">
          <w:marLeft w:val="720"/>
          <w:marRight w:val="0"/>
          <w:marTop w:val="200"/>
          <w:marBottom w:val="40"/>
          <w:divBdr>
            <w:top w:val="none" w:sz="0" w:space="0" w:color="auto"/>
            <w:left w:val="none" w:sz="0" w:space="0" w:color="auto"/>
            <w:bottom w:val="none" w:sz="0" w:space="0" w:color="auto"/>
            <w:right w:val="none" w:sz="0" w:space="0" w:color="auto"/>
          </w:divBdr>
        </w:div>
      </w:divsChild>
    </w:div>
    <w:div w:id="293221761">
      <w:bodyDiv w:val="1"/>
      <w:marLeft w:val="0"/>
      <w:marRight w:val="0"/>
      <w:marTop w:val="0"/>
      <w:marBottom w:val="0"/>
      <w:divBdr>
        <w:top w:val="none" w:sz="0" w:space="0" w:color="auto"/>
        <w:left w:val="none" w:sz="0" w:space="0" w:color="auto"/>
        <w:bottom w:val="none" w:sz="0" w:space="0" w:color="auto"/>
        <w:right w:val="none" w:sz="0" w:space="0" w:color="auto"/>
      </w:divBdr>
      <w:divsChild>
        <w:div w:id="1183057483">
          <w:marLeft w:val="605"/>
          <w:marRight w:val="0"/>
          <w:marTop w:val="200"/>
          <w:marBottom w:val="40"/>
          <w:divBdr>
            <w:top w:val="none" w:sz="0" w:space="0" w:color="auto"/>
            <w:left w:val="none" w:sz="0" w:space="0" w:color="auto"/>
            <w:bottom w:val="none" w:sz="0" w:space="0" w:color="auto"/>
            <w:right w:val="none" w:sz="0" w:space="0" w:color="auto"/>
          </w:divBdr>
        </w:div>
        <w:div w:id="243489844">
          <w:marLeft w:val="605"/>
          <w:marRight w:val="0"/>
          <w:marTop w:val="200"/>
          <w:marBottom w:val="40"/>
          <w:divBdr>
            <w:top w:val="none" w:sz="0" w:space="0" w:color="auto"/>
            <w:left w:val="none" w:sz="0" w:space="0" w:color="auto"/>
            <w:bottom w:val="none" w:sz="0" w:space="0" w:color="auto"/>
            <w:right w:val="none" w:sz="0" w:space="0" w:color="auto"/>
          </w:divBdr>
        </w:div>
        <w:div w:id="1763181312">
          <w:marLeft w:val="605"/>
          <w:marRight w:val="0"/>
          <w:marTop w:val="200"/>
          <w:marBottom w:val="40"/>
          <w:divBdr>
            <w:top w:val="none" w:sz="0" w:space="0" w:color="auto"/>
            <w:left w:val="none" w:sz="0" w:space="0" w:color="auto"/>
            <w:bottom w:val="none" w:sz="0" w:space="0" w:color="auto"/>
            <w:right w:val="none" w:sz="0" w:space="0" w:color="auto"/>
          </w:divBdr>
        </w:div>
      </w:divsChild>
    </w:div>
    <w:div w:id="329481680">
      <w:bodyDiv w:val="1"/>
      <w:marLeft w:val="0"/>
      <w:marRight w:val="0"/>
      <w:marTop w:val="0"/>
      <w:marBottom w:val="0"/>
      <w:divBdr>
        <w:top w:val="none" w:sz="0" w:space="0" w:color="auto"/>
        <w:left w:val="none" w:sz="0" w:space="0" w:color="auto"/>
        <w:bottom w:val="none" w:sz="0" w:space="0" w:color="auto"/>
        <w:right w:val="none" w:sz="0" w:space="0" w:color="auto"/>
      </w:divBdr>
    </w:div>
    <w:div w:id="330302118">
      <w:bodyDiv w:val="1"/>
      <w:marLeft w:val="0"/>
      <w:marRight w:val="0"/>
      <w:marTop w:val="0"/>
      <w:marBottom w:val="0"/>
      <w:divBdr>
        <w:top w:val="none" w:sz="0" w:space="0" w:color="auto"/>
        <w:left w:val="none" w:sz="0" w:space="0" w:color="auto"/>
        <w:bottom w:val="none" w:sz="0" w:space="0" w:color="auto"/>
        <w:right w:val="none" w:sz="0" w:space="0" w:color="auto"/>
      </w:divBdr>
      <w:divsChild>
        <w:div w:id="1806855426">
          <w:marLeft w:val="547"/>
          <w:marRight w:val="0"/>
          <w:marTop w:val="0"/>
          <w:marBottom w:val="0"/>
          <w:divBdr>
            <w:top w:val="none" w:sz="0" w:space="0" w:color="auto"/>
            <w:left w:val="none" w:sz="0" w:space="0" w:color="auto"/>
            <w:bottom w:val="none" w:sz="0" w:space="0" w:color="auto"/>
            <w:right w:val="none" w:sz="0" w:space="0" w:color="auto"/>
          </w:divBdr>
        </w:div>
      </w:divsChild>
    </w:div>
    <w:div w:id="336880812">
      <w:bodyDiv w:val="1"/>
      <w:marLeft w:val="0"/>
      <w:marRight w:val="0"/>
      <w:marTop w:val="0"/>
      <w:marBottom w:val="0"/>
      <w:divBdr>
        <w:top w:val="none" w:sz="0" w:space="0" w:color="auto"/>
        <w:left w:val="none" w:sz="0" w:space="0" w:color="auto"/>
        <w:bottom w:val="none" w:sz="0" w:space="0" w:color="auto"/>
        <w:right w:val="none" w:sz="0" w:space="0" w:color="auto"/>
      </w:divBdr>
      <w:divsChild>
        <w:div w:id="1575123070">
          <w:marLeft w:val="605"/>
          <w:marRight w:val="0"/>
          <w:marTop w:val="200"/>
          <w:marBottom w:val="40"/>
          <w:divBdr>
            <w:top w:val="none" w:sz="0" w:space="0" w:color="auto"/>
            <w:left w:val="none" w:sz="0" w:space="0" w:color="auto"/>
            <w:bottom w:val="none" w:sz="0" w:space="0" w:color="auto"/>
            <w:right w:val="none" w:sz="0" w:space="0" w:color="auto"/>
          </w:divBdr>
        </w:div>
        <w:div w:id="705565663">
          <w:marLeft w:val="605"/>
          <w:marRight w:val="0"/>
          <w:marTop w:val="200"/>
          <w:marBottom w:val="40"/>
          <w:divBdr>
            <w:top w:val="none" w:sz="0" w:space="0" w:color="auto"/>
            <w:left w:val="none" w:sz="0" w:space="0" w:color="auto"/>
            <w:bottom w:val="none" w:sz="0" w:space="0" w:color="auto"/>
            <w:right w:val="none" w:sz="0" w:space="0" w:color="auto"/>
          </w:divBdr>
        </w:div>
        <w:div w:id="680936596">
          <w:marLeft w:val="605"/>
          <w:marRight w:val="0"/>
          <w:marTop w:val="200"/>
          <w:marBottom w:val="40"/>
          <w:divBdr>
            <w:top w:val="none" w:sz="0" w:space="0" w:color="auto"/>
            <w:left w:val="none" w:sz="0" w:space="0" w:color="auto"/>
            <w:bottom w:val="none" w:sz="0" w:space="0" w:color="auto"/>
            <w:right w:val="none" w:sz="0" w:space="0" w:color="auto"/>
          </w:divBdr>
        </w:div>
        <w:div w:id="1124274612">
          <w:marLeft w:val="605"/>
          <w:marRight w:val="0"/>
          <w:marTop w:val="200"/>
          <w:marBottom w:val="40"/>
          <w:divBdr>
            <w:top w:val="none" w:sz="0" w:space="0" w:color="auto"/>
            <w:left w:val="none" w:sz="0" w:space="0" w:color="auto"/>
            <w:bottom w:val="none" w:sz="0" w:space="0" w:color="auto"/>
            <w:right w:val="none" w:sz="0" w:space="0" w:color="auto"/>
          </w:divBdr>
        </w:div>
        <w:div w:id="1849055852">
          <w:marLeft w:val="605"/>
          <w:marRight w:val="0"/>
          <w:marTop w:val="200"/>
          <w:marBottom w:val="40"/>
          <w:divBdr>
            <w:top w:val="none" w:sz="0" w:space="0" w:color="auto"/>
            <w:left w:val="none" w:sz="0" w:space="0" w:color="auto"/>
            <w:bottom w:val="none" w:sz="0" w:space="0" w:color="auto"/>
            <w:right w:val="none" w:sz="0" w:space="0" w:color="auto"/>
          </w:divBdr>
        </w:div>
      </w:divsChild>
    </w:div>
    <w:div w:id="373040059">
      <w:bodyDiv w:val="1"/>
      <w:marLeft w:val="0"/>
      <w:marRight w:val="0"/>
      <w:marTop w:val="0"/>
      <w:marBottom w:val="0"/>
      <w:divBdr>
        <w:top w:val="none" w:sz="0" w:space="0" w:color="auto"/>
        <w:left w:val="none" w:sz="0" w:space="0" w:color="auto"/>
        <w:bottom w:val="none" w:sz="0" w:space="0" w:color="auto"/>
        <w:right w:val="none" w:sz="0" w:space="0" w:color="auto"/>
      </w:divBdr>
      <w:divsChild>
        <w:div w:id="1741709568">
          <w:marLeft w:val="605"/>
          <w:marRight w:val="0"/>
          <w:marTop w:val="200"/>
          <w:marBottom w:val="40"/>
          <w:divBdr>
            <w:top w:val="none" w:sz="0" w:space="0" w:color="auto"/>
            <w:left w:val="none" w:sz="0" w:space="0" w:color="auto"/>
            <w:bottom w:val="none" w:sz="0" w:space="0" w:color="auto"/>
            <w:right w:val="none" w:sz="0" w:space="0" w:color="auto"/>
          </w:divBdr>
        </w:div>
        <w:div w:id="1094210329">
          <w:marLeft w:val="605"/>
          <w:marRight w:val="0"/>
          <w:marTop w:val="200"/>
          <w:marBottom w:val="40"/>
          <w:divBdr>
            <w:top w:val="none" w:sz="0" w:space="0" w:color="auto"/>
            <w:left w:val="none" w:sz="0" w:space="0" w:color="auto"/>
            <w:bottom w:val="none" w:sz="0" w:space="0" w:color="auto"/>
            <w:right w:val="none" w:sz="0" w:space="0" w:color="auto"/>
          </w:divBdr>
        </w:div>
        <w:div w:id="1049382511">
          <w:marLeft w:val="605"/>
          <w:marRight w:val="0"/>
          <w:marTop w:val="200"/>
          <w:marBottom w:val="40"/>
          <w:divBdr>
            <w:top w:val="none" w:sz="0" w:space="0" w:color="auto"/>
            <w:left w:val="none" w:sz="0" w:space="0" w:color="auto"/>
            <w:bottom w:val="none" w:sz="0" w:space="0" w:color="auto"/>
            <w:right w:val="none" w:sz="0" w:space="0" w:color="auto"/>
          </w:divBdr>
        </w:div>
      </w:divsChild>
    </w:div>
    <w:div w:id="390037279">
      <w:bodyDiv w:val="1"/>
      <w:marLeft w:val="0"/>
      <w:marRight w:val="0"/>
      <w:marTop w:val="0"/>
      <w:marBottom w:val="0"/>
      <w:divBdr>
        <w:top w:val="none" w:sz="0" w:space="0" w:color="auto"/>
        <w:left w:val="none" w:sz="0" w:space="0" w:color="auto"/>
        <w:bottom w:val="none" w:sz="0" w:space="0" w:color="auto"/>
        <w:right w:val="none" w:sz="0" w:space="0" w:color="auto"/>
      </w:divBdr>
      <w:divsChild>
        <w:div w:id="527911875">
          <w:marLeft w:val="605"/>
          <w:marRight w:val="0"/>
          <w:marTop w:val="200"/>
          <w:marBottom w:val="40"/>
          <w:divBdr>
            <w:top w:val="none" w:sz="0" w:space="0" w:color="auto"/>
            <w:left w:val="none" w:sz="0" w:space="0" w:color="auto"/>
            <w:bottom w:val="none" w:sz="0" w:space="0" w:color="auto"/>
            <w:right w:val="none" w:sz="0" w:space="0" w:color="auto"/>
          </w:divBdr>
        </w:div>
        <w:div w:id="1900089169">
          <w:marLeft w:val="605"/>
          <w:marRight w:val="0"/>
          <w:marTop w:val="200"/>
          <w:marBottom w:val="40"/>
          <w:divBdr>
            <w:top w:val="none" w:sz="0" w:space="0" w:color="auto"/>
            <w:left w:val="none" w:sz="0" w:space="0" w:color="auto"/>
            <w:bottom w:val="none" w:sz="0" w:space="0" w:color="auto"/>
            <w:right w:val="none" w:sz="0" w:space="0" w:color="auto"/>
          </w:divBdr>
        </w:div>
      </w:divsChild>
    </w:div>
    <w:div w:id="441070533">
      <w:bodyDiv w:val="1"/>
      <w:marLeft w:val="0"/>
      <w:marRight w:val="0"/>
      <w:marTop w:val="0"/>
      <w:marBottom w:val="0"/>
      <w:divBdr>
        <w:top w:val="none" w:sz="0" w:space="0" w:color="auto"/>
        <w:left w:val="none" w:sz="0" w:space="0" w:color="auto"/>
        <w:bottom w:val="none" w:sz="0" w:space="0" w:color="auto"/>
        <w:right w:val="none" w:sz="0" w:space="0" w:color="auto"/>
      </w:divBdr>
    </w:div>
    <w:div w:id="447817145">
      <w:bodyDiv w:val="1"/>
      <w:marLeft w:val="0"/>
      <w:marRight w:val="0"/>
      <w:marTop w:val="0"/>
      <w:marBottom w:val="0"/>
      <w:divBdr>
        <w:top w:val="none" w:sz="0" w:space="0" w:color="auto"/>
        <w:left w:val="none" w:sz="0" w:space="0" w:color="auto"/>
        <w:bottom w:val="none" w:sz="0" w:space="0" w:color="auto"/>
        <w:right w:val="none" w:sz="0" w:space="0" w:color="auto"/>
      </w:divBdr>
    </w:div>
    <w:div w:id="459884072">
      <w:bodyDiv w:val="1"/>
      <w:marLeft w:val="0"/>
      <w:marRight w:val="0"/>
      <w:marTop w:val="0"/>
      <w:marBottom w:val="0"/>
      <w:divBdr>
        <w:top w:val="none" w:sz="0" w:space="0" w:color="auto"/>
        <w:left w:val="none" w:sz="0" w:space="0" w:color="auto"/>
        <w:bottom w:val="none" w:sz="0" w:space="0" w:color="auto"/>
        <w:right w:val="none" w:sz="0" w:space="0" w:color="auto"/>
      </w:divBdr>
    </w:div>
    <w:div w:id="497380726">
      <w:bodyDiv w:val="1"/>
      <w:marLeft w:val="0"/>
      <w:marRight w:val="0"/>
      <w:marTop w:val="0"/>
      <w:marBottom w:val="0"/>
      <w:divBdr>
        <w:top w:val="none" w:sz="0" w:space="0" w:color="auto"/>
        <w:left w:val="none" w:sz="0" w:space="0" w:color="auto"/>
        <w:bottom w:val="none" w:sz="0" w:space="0" w:color="auto"/>
        <w:right w:val="none" w:sz="0" w:space="0" w:color="auto"/>
      </w:divBdr>
      <w:divsChild>
        <w:div w:id="144056283">
          <w:marLeft w:val="605"/>
          <w:marRight w:val="0"/>
          <w:marTop w:val="200"/>
          <w:marBottom w:val="40"/>
          <w:divBdr>
            <w:top w:val="none" w:sz="0" w:space="0" w:color="auto"/>
            <w:left w:val="none" w:sz="0" w:space="0" w:color="auto"/>
            <w:bottom w:val="none" w:sz="0" w:space="0" w:color="auto"/>
            <w:right w:val="none" w:sz="0" w:space="0" w:color="auto"/>
          </w:divBdr>
        </w:div>
      </w:divsChild>
    </w:div>
    <w:div w:id="498546215">
      <w:bodyDiv w:val="1"/>
      <w:marLeft w:val="0"/>
      <w:marRight w:val="0"/>
      <w:marTop w:val="0"/>
      <w:marBottom w:val="0"/>
      <w:divBdr>
        <w:top w:val="none" w:sz="0" w:space="0" w:color="auto"/>
        <w:left w:val="none" w:sz="0" w:space="0" w:color="auto"/>
        <w:bottom w:val="none" w:sz="0" w:space="0" w:color="auto"/>
        <w:right w:val="none" w:sz="0" w:space="0" w:color="auto"/>
      </w:divBdr>
    </w:div>
    <w:div w:id="504367516">
      <w:bodyDiv w:val="1"/>
      <w:marLeft w:val="0"/>
      <w:marRight w:val="0"/>
      <w:marTop w:val="0"/>
      <w:marBottom w:val="0"/>
      <w:divBdr>
        <w:top w:val="none" w:sz="0" w:space="0" w:color="auto"/>
        <w:left w:val="none" w:sz="0" w:space="0" w:color="auto"/>
        <w:bottom w:val="none" w:sz="0" w:space="0" w:color="auto"/>
        <w:right w:val="none" w:sz="0" w:space="0" w:color="auto"/>
      </w:divBdr>
    </w:div>
    <w:div w:id="514155882">
      <w:bodyDiv w:val="1"/>
      <w:marLeft w:val="0"/>
      <w:marRight w:val="0"/>
      <w:marTop w:val="0"/>
      <w:marBottom w:val="0"/>
      <w:divBdr>
        <w:top w:val="none" w:sz="0" w:space="0" w:color="auto"/>
        <w:left w:val="none" w:sz="0" w:space="0" w:color="auto"/>
        <w:bottom w:val="none" w:sz="0" w:space="0" w:color="auto"/>
        <w:right w:val="none" w:sz="0" w:space="0" w:color="auto"/>
      </w:divBdr>
    </w:div>
    <w:div w:id="575090779">
      <w:bodyDiv w:val="1"/>
      <w:marLeft w:val="0"/>
      <w:marRight w:val="0"/>
      <w:marTop w:val="0"/>
      <w:marBottom w:val="0"/>
      <w:divBdr>
        <w:top w:val="none" w:sz="0" w:space="0" w:color="auto"/>
        <w:left w:val="none" w:sz="0" w:space="0" w:color="auto"/>
        <w:bottom w:val="none" w:sz="0" w:space="0" w:color="auto"/>
        <w:right w:val="none" w:sz="0" w:space="0" w:color="auto"/>
      </w:divBdr>
    </w:div>
    <w:div w:id="581766255">
      <w:bodyDiv w:val="1"/>
      <w:marLeft w:val="0"/>
      <w:marRight w:val="0"/>
      <w:marTop w:val="0"/>
      <w:marBottom w:val="0"/>
      <w:divBdr>
        <w:top w:val="none" w:sz="0" w:space="0" w:color="auto"/>
        <w:left w:val="none" w:sz="0" w:space="0" w:color="auto"/>
        <w:bottom w:val="none" w:sz="0" w:space="0" w:color="auto"/>
        <w:right w:val="none" w:sz="0" w:space="0" w:color="auto"/>
      </w:divBdr>
    </w:div>
    <w:div w:id="587888119">
      <w:bodyDiv w:val="1"/>
      <w:marLeft w:val="0"/>
      <w:marRight w:val="0"/>
      <w:marTop w:val="0"/>
      <w:marBottom w:val="0"/>
      <w:divBdr>
        <w:top w:val="none" w:sz="0" w:space="0" w:color="auto"/>
        <w:left w:val="none" w:sz="0" w:space="0" w:color="auto"/>
        <w:bottom w:val="none" w:sz="0" w:space="0" w:color="auto"/>
        <w:right w:val="none" w:sz="0" w:space="0" w:color="auto"/>
      </w:divBdr>
    </w:div>
    <w:div w:id="603001494">
      <w:bodyDiv w:val="1"/>
      <w:marLeft w:val="0"/>
      <w:marRight w:val="0"/>
      <w:marTop w:val="0"/>
      <w:marBottom w:val="0"/>
      <w:divBdr>
        <w:top w:val="none" w:sz="0" w:space="0" w:color="auto"/>
        <w:left w:val="none" w:sz="0" w:space="0" w:color="auto"/>
        <w:bottom w:val="none" w:sz="0" w:space="0" w:color="auto"/>
        <w:right w:val="none" w:sz="0" w:space="0" w:color="auto"/>
      </w:divBdr>
    </w:div>
    <w:div w:id="618948609">
      <w:bodyDiv w:val="1"/>
      <w:marLeft w:val="0"/>
      <w:marRight w:val="0"/>
      <w:marTop w:val="0"/>
      <w:marBottom w:val="0"/>
      <w:divBdr>
        <w:top w:val="none" w:sz="0" w:space="0" w:color="auto"/>
        <w:left w:val="none" w:sz="0" w:space="0" w:color="auto"/>
        <w:bottom w:val="none" w:sz="0" w:space="0" w:color="auto"/>
        <w:right w:val="none" w:sz="0" w:space="0" w:color="auto"/>
      </w:divBdr>
      <w:divsChild>
        <w:div w:id="1289319644">
          <w:marLeft w:val="605"/>
          <w:marRight w:val="0"/>
          <w:marTop w:val="200"/>
          <w:marBottom w:val="40"/>
          <w:divBdr>
            <w:top w:val="none" w:sz="0" w:space="0" w:color="auto"/>
            <w:left w:val="none" w:sz="0" w:space="0" w:color="auto"/>
            <w:bottom w:val="none" w:sz="0" w:space="0" w:color="auto"/>
            <w:right w:val="none" w:sz="0" w:space="0" w:color="auto"/>
          </w:divBdr>
        </w:div>
        <w:div w:id="1685473370">
          <w:marLeft w:val="605"/>
          <w:marRight w:val="0"/>
          <w:marTop w:val="200"/>
          <w:marBottom w:val="40"/>
          <w:divBdr>
            <w:top w:val="none" w:sz="0" w:space="0" w:color="auto"/>
            <w:left w:val="none" w:sz="0" w:space="0" w:color="auto"/>
            <w:bottom w:val="none" w:sz="0" w:space="0" w:color="auto"/>
            <w:right w:val="none" w:sz="0" w:space="0" w:color="auto"/>
          </w:divBdr>
        </w:div>
        <w:div w:id="1142768876">
          <w:marLeft w:val="605"/>
          <w:marRight w:val="0"/>
          <w:marTop w:val="200"/>
          <w:marBottom w:val="40"/>
          <w:divBdr>
            <w:top w:val="none" w:sz="0" w:space="0" w:color="auto"/>
            <w:left w:val="none" w:sz="0" w:space="0" w:color="auto"/>
            <w:bottom w:val="none" w:sz="0" w:space="0" w:color="auto"/>
            <w:right w:val="none" w:sz="0" w:space="0" w:color="auto"/>
          </w:divBdr>
        </w:div>
      </w:divsChild>
    </w:div>
    <w:div w:id="631251887">
      <w:bodyDiv w:val="1"/>
      <w:marLeft w:val="0"/>
      <w:marRight w:val="0"/>
      <w:marTop w:val="0"/>
      <w:marBottom w:val="0"/>
      <w:divBdr>
        <w:top w:val="none" w:sz="0" w:space="0" w:color="auto"/>
        <w:left w:val="none" w:sz="0" w:space="0" w:color="auto"/>
        <w:bottom w:val="none" w:sz="0" w:space="0" w:color="auto"/>
        <w:right w:val="none" w:sz="0" w:space="0" w:color="auto"/>
      </w:divBdr>
    </w:div>
    <w:div w:id="648094497">
      <w:bodyDiv w:val="1"/>
      <w:marLeft w:val="0"/>
      <w:marRight w:val="0"/>
      <w:marTop w:val="0"/>
      <w:marBottom w:val="0"/>
      <w:divBdr>
        <w:top w:val="none" w:sz="0" w:space="0" w:color="auto"/>
        <w:left w:val="none" w:sz="0" w:space="0" w:color="auto"/>
        <w:bottom w:val="none" w:sz="0" w:space="0" w:color="auto"/>
        <w:right w:val="none" w:sz="0" w:space="0" w:color="auto"/>
      </w:divBdr>
      <w:divsChild>
        <w:div w:id="1638293859">
          <w:marLeft w:val="605"/>
          <w:marRight w:val="0"/>
          <w:marTop w:val="200"/>
          <w:marBottom w:val="40"/>
          <w:divBdr>
            <w:top w:val="none" w:sz="0" w:space="0" w:color="auto"/>
            <w:left w:val="none" w:sz="0" w:space="0" w:color="auto"/>
            <w:bottom w:val="none" w:sz="0" w:space="0" w:color="auto"/>
            <w:right w:val="none" w:sz="0" w:space="0" w:color="auto"/>
          </w:divBdr>
        </w:div>
        <w:div w:id="689068944">
          <w:marLeft w:val="605"/>
          <w:marRight w:val="0"/>
          <w:marTop w:val="200"/>
          <w:marBottom w:val="40"/>
          <w:divBdr>
            <w:top w:val="none" w:sz="0" w:space="0" w:color="auto"/>
            <w:left w:val="none" w:sz="0" w:space="0" w:color="auto"/>
            <w:bottom w:val="none" w:sz="0" w:space="0" w:color="auto"/>
            <w:right w:val="none" w:sz="0" w:space="0" w:color="auto"/>
          </w:divBdr>
        </w:div>
        <w:div w:id="1855807172">
          <w:marLeft w:val="605"/>
          <w:marRight w:val="0"/>
          <w:marTop w:val="200"/>
          <w:marBottom w:val="40"/>
          <w:divBdr>
            <w:top w:val="none" w:sz="0" w:space="0" w:color="auto"/>
            <w:left w:val="none" w:sz="0" w:space="0" w:color="auto"/>
            <w:bottom w:val="none" w:sz="0" w:space="0" w:color="auto"/>
            <w:right w:val="none" w:sz="0" w:space="0" w:color="auto"/>
          </w:divBdr>
        </w:div>
      </w:divsChild>
    </w:div>
    <w:div w:id="665280046">
      <w:bodyDiv w:val="1"/>
      <w:marLeft w:val="0"/>
      <w:marRight w:val="0"/>
      <w:marTop w:val="0"/>
      <w:marBottom w:val="0"/>
      <w:divBdr>
        <w:top w:val="none" w:sz="0" w:space="0" w:color="auto"/>
        <w:left w:val="none" w:sz="0" w:space="0" w:color="auto"/>
        <w:bottom w:val="none" w:sz="0" w:space="0" w:color="auto"/>
        <w:right w:val="none" w:sz="0" w:space="0" w:color="auto"/>
      </w:divBdr>
    </w:div>
    <w:div w:id="679426725">
      <w:bodyDiv w:val="1"/>
      <w:marLeft w:val="0"/>
      <w:marRight w:val="0"/>
      <w:marTop w:val="0"/>
      <w:marBottom w:val="0"/>
      <w:divBdr>
        <w:top w:val="none" w:sz="0" w:space="0" w:color="auto"/>
        <w:left w:val="none" w:sz="0" w:space="0" w:color="auto"/>
        <w:bottom w:val="none" w:sz="0" w:space="0" w:color="auto"/>
        <w:right w:val="none" w:sz="0" w:space="0" w:color="auto"/>
      </w:divBdr>
    </w:div>
    <w:div w:id="684474753">
      <w:bodyDiv w:val="1"/>
      <w:marLeft w:val="0"/>
      <w:marRight w:val="0"/>
      <w:marTop w:val="0"/>
      <w:marBottom w:val="0"/>
      <w:divBdr>
        <w:top w:val="none" w:sz="0" w:space="0" w:color="auto"/>
        <w:left w:val="none" w:sz="0" w:space="0" w:color="auto"/>
        <w:bottom w:val="none" w:sz="0" w:space="0" w:color="auto"/>
        <w:right w:val="none" w:sz="0" w:space="0" w:color="auto"/>
      </w:divBdr>
      <w:divsChild>
        <w:div w:id="505367427">
          <w:marLeft w:val="605"/>
          <w:marRight w:val="0"/>
          <w:marTop w:val="200"/>
          <w:marBottom w:val="40"/>
          <w:divBdr>
            <w:top w:val="none" w:sz="0" w:space="0" w:color="auto"/>
            <w:left w:val="none" w:sz="0" w:space="0" w:color="auto"/>
            <w:bottom w:val="none" w:sz="0" w:space="0" w:color="auto"/>
            <w:right w:val="none" w:sz="0" w:space="0" w:color="auto"/>
          </w:divBdr>
        </w:div>
        <w:div w:id="2095778047">
          <w:marLeft w:val="605"/>
          <w:marRight w:val="0"/>
          <w:marTop w:val="200"/>
          <w:marBottom w:val="40"/>
          <w:divBdr>
            <w:top w:val="none" w:sz="0" w:space="0" w:color="auto"/>
            <w:left w:val="none" w:sz="0" w:space="0" w:color="auto"/>
            <w:bottom w:val="none" w:sz="0" w:space="0" w:color="auto"/>
            <w:right w:val="none" w:sz="0" w:space="0" w:color="auto"/>
          </w:divBdr>
        </w:div>
        <w:div w:id="2130783059">
          <w:marLeft w:val="605"/>
          <w:marRight w:val="0"/>
          <w:marTop w:val="200"/>
          <w:marBottom w:val="40"/>
          <w:divBdr>
            <w:top w:val="none" w:sz="0" w:space="0" w:color="auto"/>
            <w:left w:val="none" w:sz="0" w:space="0" w:color="auto"/>
            <w:bottom w:val="none" w:sz="0" w:space="0" w:color="auto"/>
            <w:right w:val="none" w:sz="0" w:space="0" w:color="auto"/>
          </w:divBdr>
        </w:div>
        <w:div w:id="103427091">
          <w:marLeft w:val="605"/>
          <w:marRight w:val="0"/>
          <w:marTop w:val="200"/>
          <w:marBottom w:val="40"/>
          <w:divBdr>
            <w:top w:val="none" w:sz="0" w:space="0" w:color="auto"/>
            <w:left w:val="none" w:sz="0" w:space="0" w:color="auto"/>
            <w:bottom w:val="none" w:sz="0" w:space="0" w:color="auto"/>
            <w:right w:val="none" w:sz="0" w:space="0" w:color="auto"/>
          </w:divBdr>
        </w:div>
        <w:div w:id="1134713460">
          <w:marLeft w:val="605"/>
          <w:marRight w:val="0"/>
          <w:marTop w:val="200"/>
          <w:marBottom w:val="40"/>
          <w:divBdr>
            <w:top w:val="none" w:sz="0" w:space="0" w:color="auto"/>
            <w:left w:val="none" w:sz="0" w:space="0" w:color="auto"/>
            <w:bottom w:val="none" w:sz="0" w:space="0" w:color="auto"/>
            <w:right w:val="none" w:sz="0" w:space="0" w:color="auto"/>
          </w:divBdr>
        </w:div>
        <w:div w:id="116608238">
          <w:marLeft w:val="605"/>
          <w:marRight w:val="0"/>
          <w:marTop w:val="200"/>
          <w:marBottom w:val="40"/>
          <w:divBdr>
            <w:top w:val="none" w:sz="0" w:space="0" w:color="auto"/>
            <w:left w:val="none" w:sz="0" w:space="0" w:color="auto"/>
            <w:bottom w:val="none" w:sz="0" w:space="0" w:color="auto"/>
            <w:right w:val="none" w:sz="0" w:space="0" w:color="auto"/>
          </w:divBdr>
        </w:div>
        <w:div w:id="1295912330">
          <w:marLeft w:val="605"/>
          <w:marRight w:val="0"/>
          <w:marTop w:val="200"/>
          <w:marBottom w:val="40"/>
          <w:divBdr>
            <w:top w:val="none" w:sz="0" w:space="0" w:color="auto"/>
            <w:left w:val="none" w:sz="0" w:space="0" w:color="auto"/>
            <w:bottom w:val="none" w:sz="0" w:space="0" w:color="auto"/>
            <w:right w:val="none" w:sz="0" w:space="0" w:color="auto"/>
          </w:divBdr>
        </w:div>
        <w:div w:id="970214073">
          <w:marLeft w:val="605"/>
          <w:marRight w:val="0"/>
          <w:marTop w:val="200"/>
          <w:marBottom w:val="40"/>
          <w:divBdr>
            <w:top w:val="none" w:sz="0" w:space="0" w:color="auto"/>
            <w:left w:val="none" w:sz="0" w:space="0" w:color="auto"/>
            <w:bottom w:val="none" w:sz="0" w:space="0" w:color="auto"/>
            <w:right w:val="none" w:sz="0" w:space="0" w:color="auto"/>
          </w:divBdr>
        </w:div>
      </w:divsChild>
    </w:div>
    <w:div w:id="688028066">
      <w:bodyDiv w:val="1"/>
      <w:marLeft w:val="0"/>
      <w:marRight w:val="0"/>
      <w:marTop w:val="0"/>
      <w:marBottom w:val="0"/>
      <w:divBdr>
        <w:top w:val="none" w:sz="0" w:space="0" w:color="auto"/>
        <w:left w:val="none" w:sz="0" w:space="0" w:color="auto"/>
        <w:bottom w:val="none" w:sz="0" w:space="0" w:color="auto"/>
        <w:right w:val="none" w:sz="0" w:space="0" w:color="auto"/>
      </w:divBdr>
      <w:divsChild>
        <w:div w:id="1225989820">
          <w:marLeft w:val="605"/>
          <w:marRight w:val="0"/>
          <w:marTop w:val="200"/>
          <w:marBottom w:val="40"/>
          <w:divBdr>
            <w:top w:val="none" w:sz="0" w:space="0" w:color="auto"/>
            <w:left w:val="none" w:sz="0" w:space="0" w:color="auto"/>
            <w:bottom w:val="none" w:sz="0" w:space="0" w:color="auto"/>
            <w:right w:val="none" w:sz="0" w:space="0" w:color="auto"/>
          </w:divBdr>
        </w:div>
        <w:div w:id="695157655">
          <w:marLeft w:val="605"/>
          <w:marRight w:val="0"/>
          <w:marTop w:val="200"/>
          <w:marBottom w:val="40"/>
          <w:divBdr>
            <w:top w:val="none" w:sz="0" w:space="0" w:color="auto"/>
            <w:left w:val="none" w:sz="0" w:space="0" w:color="auto"/>
            <w:bottom w:val="none" w:sz="0" w:space="0" w:color="auto"/>
            <w:right w:val="none" w:sz="0" w:space="0" w:color="auto"/>
          </w:divBdr>
        </w:div>
        <w:div w:id="348799751">
          <w:marLeft w:val="605"/>
          <w:marRight w:val="0"/>
          <w:marTop w:val="200"/>
          <w:marBottom w:val="40"/>
          <w:divBdr>
            <w:top w:val="none" w:sz="0" w:space="0" w:color="auto"/>
            <w:left w:val="none" w:sz="0" w:space="0" w:color="auto"/>
            <w:bottom w:val="none" w:sz="0" w:space="0" w:color="auto"/>
            <w:right w:val="none" w:sz="0" w:space="0" w:color="auto"/>
          </w:divBdr>
        </w:div>
        <w:div w:id="103039654">
          <w:marLeft w:val="605"/>
          <w:marRight w:val="0"/>
          <w:marTop w:val="200"/>
          <w:marBottom w:val="40"/>
          <w:divBdr>
            <w:top w:val="none" w:sz="0" w:space="0" w:color="auto"/>
            <w:left w:val="none" w:sz="0" w:space="0" w:color="auto"/>
            <w:bottom w:val="none" w:sz="0" w:space="0" w:color="auto"/>
            <w:right w:val="none" w:sz="0" w:space="0" w:color="auto"/>
          </w:divBdr>
        </w:div>
        <w:div w:id="805855640">
          <w:marLeft w:val="605"/>
          <w:marRight w:val="0"/>
          <w:marTop w:val="200"/>
          <w:marBottom w:val="40"/>
          <w:divBdr>
            <w:top w:val="none" w:sz="0" w:space="0" w:color="auto"/>
            <w:left w:val="none" w:sz="0" w:space="0" w:color="auto"/>
            <w:bottom w:val="none" w:sz="0" w:space="0" w:color="auto"/>
            <w:right w:val="none" w:sz="0" w:space="0" w:color="auto"/>
          </w:divBdr>
        </w:div>
      </w:divsChild>
    </w:div>
    <w:div w:id="692615731">
      <w:bodyDiv w:val="1"/>
      <w:marLeft w:val="0"/>
      <w:marRight w:val="0"/>
      <w:marTop w:val="0"/>
      <w:marBottom w:val="0"/>
      <w:divBdr>
        <w:top w:val="none" w:sz="0" w:space="0" w:color="auto"/>
        <w:left w:val="none" w:sz="0" w:space="0" w:color="auto"/>
        <w:bottom w:val="none" w:sz="0" w:space="0" w:color="auto"/>
        <w:right w:val="none" w:sz="0" w:space="0" w:color="auto"/>
      </w:divBdr>
      <w:divsChild>
        <w:div w:id="114758401">
          <w:marLeft w:val="547"/>
          <w:marRight w:val="0"/>
          <w:marTop w:val="0"/>
          <w:marBottom w:val="0"/>
          <w:divBdr>
            <w:top w:val="none" w:sz="0" w:space="0" w:color="auto"/>
            <w:left w:val="none" w:sz="0" w:space="0" w:color="auto"/>
            <w:bottom w:val="none" w:sz="0" w:space="0" w:color="auto"/>
            <w:right w:val="none" w:sz="0" w:space="0" w:color="auto"/>
          </w:divBdr>
        </w:div>
      </w:divsChild>
    </w:div>
    <w:div w:id="746849659">
      <w:bodyDiv w:val="1"/>
      <w:marLeft w:val="0"/>
      <w:marRight w:val="0"/>
      <w:marTop w:val="0"/>
      <w:marBottom w:val="0"/>
      <w:divBdr>
        <w:top w:val="none" w:sz="0" w:space="0" w:color="auto"/>
        <w:left w:val="none" w:sz="0" w:space="0" w:color="auto"/>
        <w:bottom w:val="none" w:sz="0" w:space="0" w:color="auto"/>
        <w:right w:val="none" w:sz="0" w:space="0" w:color="auto"/>
      </w:divBdr>
    </w:div>
    <w:div w:id="751657405">
      <w:bodyDiv w:val="1"/>
      <w:marLeft w:val="0"/>
      <w:marRight w:val="0"/>
      <w:marTop w:val="0"/>
      <w:marBottom w:val="0"/>
      <w:divBdr>
        <w:top w:val="none" w:sz="0" w:space="0" w:color="auto"/>
        <w:left w:val="none" w:sz="0" w:space="0" w:color="auto"/>
        <w:bottom w:val="none" w:sz="0" w:space="0" w:color="auto"/>
        <w:right w:val="none" w:sz="0" w:space="0" w:color="auto"/>
      </w:divBdr>
      <w:divsChild>
        <w:div w:id="1403796221">
          <w:marLeft w:val="605"/>
          <w:marRight w:val="0"/>
          <w:marTop w:val="200"/>
          <w:marBottom w:val="40"/>
          <w:divBdr>
            <w:top w:val="none" w:sz="0" w:space="0" w:color="auto"/>
            <w:left w:val="none" w:sz="0" w:space="0" w:color="auto"/>
            <w:bottom w:val="none" w:sz="0" w:space="0" w:color="auto"/>
            <w:right w:val="none" w:sz="0" w:space="0" w:color="auto"/>
          </w:divBdr>
        </w:div>
        <w:div w:id="1021738421">
          <w:marLeft w:val="605"/>
          <w:marRight w:val="0"/>
          <w:marTop w:val="200"/>
          <w:marBottom w:val="40"/>
          <w:divBdr>
            <w:top w:val="none" w:sz="0" w:space="0" w:color="auto"/>
            <w:left w:val="none" w:sz="0" w:space="0" w:color="auto"/>
            <w:bottom w:val="none" w:sz="0" w:space="0" w:color="auto"/>
            <w:right w:val="none" w:sz="0" w:space="0" w:color="auto"/>
          </w:divBdr>
        </w:div>
        <w:div w:id="1342391232">
          <w:marLeft w:val="605"/>
          <w:marRight w:val="0"/>
          <w:marTop w:val="200"/>
          <w:marBottom w:val="40"/>
          <w:divBdr>
            <w:top w:val="none" w:sz="0" w:space="0" w:color="auto"/>
            <w:left w:val="none" w:sz="0" w:space="0" w:color="auto"/>
            <w:bottom w:val="none" w:sz="0" w:space="0" w:color="auto"/>
            <w:right w:val="none" w:sz="0" w:space="0" w:color="auto"/>
          </w:divBdr>
        </w:div>
      </w:divsChild>
    </w:div>
    <w:div w:id="763453450">
      <w:bodyDiv w:val="1"/>
      <w:marLeft w:val="0"/>
      <w:marRight w:val="0"/>
      <w:marTop w:val="0"/>
      <w:marBottom w:val="0"/>
      <w:divBdr>
        <w:top w:val="none" w:sz="0" w:space="0" w:color="auto"/>
        <w:left w:val="none" w:sz="0" w:space="0" w:color="auto"/>
        <w:bottom w:val="none" w:sz="0" w:space="0" w:color="auto"/>
        <w:right w:val="none" w:sz="0" w:space="0" w:color="auto"/>
      </w:divBdr>
      <w:divsChild>
        <w:div w:id="1063455826">
          <w:marLeft w:val="720"/>
          <w:marRight w:val="0"/>
          <w:marTop w:val="200"/>
          <w:marBottom w:val="40"/>
          <w:divBdr>
            <w:top w:val="none" w:sz="0" w:space="0" w:color="auto"/>
            <w:left w:val="none" w:sz="0" w:space="0" w:color="auto"/>
            <w:bottom w:val="none" w:sz="0" w:space="0" w:color="auto"/>
            <w:right w:val="none" w:sz="0" w:space="0" w:color="auto"/>
          </w:divBdr>
        </w:div>
        <w:div w:id="594555931">
          <w:marLeft w:val="720"/>
          <w:marRight w:val="0"/>
          <w:marTop w:val="200"/>
          <w:marBottom w:val="40"/>
          <w:divBdr>
            <w:top w:val="none" w:sz="0" w:space="0" w:color="auto"/>
            <w:left w:val="none" w:sz="0" w:space="0" w:color="auto"/>
            <w:bottom w:val="none" w:sz="0" w:space="0" w:color="auto"/>
            <w:right w:val="none" w:sz="0" w:space="0" w:color="auto"/>
          </w:divBdr>
        </w:div>
        <w:div w:id="1296643363">
          <w:marLeft w:val="720"/>
          <w:marRight w:val="0"/>
          <w:marTop w:val="200"/>
          <w:marBottom w:val="40"/>
          <w:divBdr>
            <w:top w:val="none" w:sz="0" w:space="0" w:color="auto"/>
            <w:left w:val="none" w:sz="0" w:space="0" w:color="auto"/>
            <w:bottom w:val="none" w:sz="0" w:space="0" w:color="auto"/>
            <w:right w:val="none" w:sz="0" w:space="0" w:color="auto"/>
          </w:divBdr>
        </w:div>
        <w:div w:id="443155838">
          <w:marLeft w:val="720"/>
          <w:marRight w:val="0"/>
          <w:marTop w:val="200"/>
          <w:marBottom w:val="40"/>
          <w:divBdr>
            <w:top w:val="none" w:sz="0" w:space="0" w:color="auto"/>
            <w:left w:val="none" w:sz="0" w:space="0" w:color="auto"/>
            <w:bottom w:val="none" w:sz="0" w:space="0" w:color="auto"/>
            <w:right w:val="none" w:sz="0" w:space="0" w:color="auto"/>
          </w:divBdr>
        </w:div>
        <w:div w:id="631593216">
          <w:marLeft w:val="720"/>
          <w:marRight w:val="0"/>
          <w:marTop w:val="200"/>
          <w:marBottom w:val="40"/>
          <w:divBdr>
            <w:top w:val="none" w:sz="0" w:space="0" w:color="auto"/>
            <w:left w:val="none" w:sz="0" w:space="0" w:color="auto"/>
            <w:bottom w:val="none" w:sz="0" w:space="0" w:color="auto"/>
            <w:right w:val="none" w:sz="0" w:space="0" w:color="auto"/>
          </w:divBdr>
        </w:div>
        <w:div w:id="953749871">
          <w:marLeft w:val="720"/>
          <w:marRight w:val="0"/>
          <w:marTop w:val="200"/>
          <w:marBottom w:val="40"/>
          <w:divBdr>
            <w:top w:val="none" w:sz="0" w:space="0" w:color="auto"/>
            <w:left w:val="none" w:sz="0" w:space="0" w:color="auto"/>
            <w:bottom w:val="none" w:sz="0" w:space="0" w:color="auto"/>
            <w:right w:val="none" w:sz="0" w:space="0" w:color="auto"/>
          </w:divBdr>
        </w:div>
        <w:div w:id="316885867">
          <w:marLeft w:val="720"/>
          <w:marRight w:val="0"/>
          <w:marTop w:val="200"/>
          <w:marBottom w:val="40"/>
          <w:divBdr>
            <w:top w:val="none" w:sz="0" w:space="0" w:color="auto"/>
            <w:left w:val="none" w:sz="0" w:space="0" w:color="auto"/>
            <w:bottom w:val="none" w:sz="0" w:space="0" w:color="auto"/>
            <w:right w:val="none" w:sz="0" w:space="0" w:color="auto"/>
          </w:divBdr>
        </w:div>
        <w:div w:id="1454404300">
          <w:marLeft w:val="720"/>
          <w:marRight w:val="0"/>
          <w:marTop w:val="200"/>
          <w:marBottom w:val="40"/>
          <w:divBdr>
            <w:top w:val="none" w:sz="0" w:space="0" w:color="auto"/>
            <w:left w:val="none" w:sz="0" w:space="0" w:color="auto"/>
            <w:bottom w:val="none" w:sz="0" w:space="0" w:color="auto"/>
            <w:right w:val="none" w:sz="0" w:space="0" w:color="auto"/>
          </w:divBdr>
        </w:div>
      </w:divsChild>
    </w:div>
    <w:div w:id="788931398">
      <w:bodyDiv w:val="1"/>
      <w:marLeft w:val="0"/>
      <w:marRight w:val="0"/>
      <w:marTop w:val="0"/>
      <w:marBottom w:val="0"/>
      <w:divBdr>
        <w:top w:val="none" w:sz="0" w:space="0" w:color="auto"/>
        <w:left w:val="none" w:sz="0" w:space="0" w:color="auto"/>
        <w:bottom w:val="none" w:sz="0" w:space="0" w:color="auto"/>
        <w:right w:val="none" w:sz="0" w:space="0" w:color="auto"/>
      </w:divBdr>
      <w:divsChild>
        <w:div w:id="235551636">
          <w:marLeft w:val="605"/>
          <w:marRight w:val="0"/>
          <w:marTop w:val="200"/>
          <w:marBottom w:val="40"/>
          <w:divBdr>
            <w:top w:val="none" w:sz="0" w:space="0" w:color="auto"/>
            <w:left w:val="none" w:sz="0" w:space="0" w:color="auto"/>
            <w:bottom w:val="none" w:sz="0" w:space="0" w:color="auto"/>
            <w:right w:val="none" w:sz="0" w:space="0" w:color="auto"/>
          </w:divBdr>
        </w:div>
        <w:div w:id="814100799">
          <w:marLeft w:val="605"/>
          <w:marRight w:val="0"/>
          <w:marTop w:val="200"/>
          <w:marBottom w:val="40"/>
          <w:divBdr>
            <w:top w:val="none" w:sz="0" w:space="0" w:color="auto"/>
            <w:left w:val="none" w:sz="0" w:space="0" w:color="auto"/>
            <w:bottom w:val="none" w:sz="0" w:space="0" w:color="auto"/>
            <w:right w:val="none" w:sz="0" w:space="0" w:color="auto"/>
          </w:divBdr>
        </w:div>
        <w:div w:id="1479616296">
          <w:marLeft w:val="605"/>
          <w:marRight w:val="0"/>
          <w:marTop w:val="200"/>
          <w:marBottom w:val="40"/>
          <w:divBdr>
            <w:top w:val="none" w:sz="0" w:space="0" w:color="auto"/>
            <w:left w:val="none" w:sz="0" w:space="0" w:color="auto"/>
            <w:bottom w:val="none" w:sz="0" w:space="0" w:color="auto"/>
            <w:right w:val="none" w:sz="0" w:space="0" w:color="auto"/>
          </w:divBdr>
        </w:div>
        <w:div w:id="2052340733">
          <w:marLeft w:val="605"/>
          <w:marRight w:val="0"/>
          <w:marTop w:val="200"/>
          <w:marBottom w:val="40"/>
          <w:divBdr>
            <w:top w:val="none" w:sz="0" w:space="0" w:color="auto"/>
            <w:left w:val="none" w:sz="0" w:space="0" w:color="auto"/>
            <w:bottom w:val="none" w:sz="0" w:space="0" w:color="auto"/>
            <w:right w:val="none" w:sz="0" w:space="0" w:color="auto"/>
          </w:divBdr>
        </w:div>
        <w:div w:id="805272386">
          <w:marLeft w:val="605"/>
          <w:marRight w:val="0"/>
          <w:marTop w:val="200"/>
          <w:marBottom w:val="40"/>
          <w:divBdr>
            <w:top w:val="none" w:sz="0" w:space="0" w:color="auto"/>
            <w:left w:val="none" w:sz="0" w:space="0" w:color="auto"/>
            <w:bottom w:val="none" w:sz="0" w:space="0" w:color="auto"/>
            <w:right w:val="none" w:sz="0" w:space="0" w:color="auto"/>
          </w:divBdr>
        </w:div>
      </w:divsChild>
    </w:div>
    <w:div w:id="794830239">
      <w:bodyDiv w:val="1"/>
      <w:marLeft w:val="0"/>
      <w:marRight w:val="0"/>
      <w:marTop w:val="0"/>
      <w:marBottom w:val="0"/>
      <w:divBdr>
        <w:top w:val="none" w:sz="0" w:space="0" w:color="auto"/>
        <w:left w:val="none" w:sz="0" w:space="0" w:color="auto"/>
        <w:bottom w:val="none" w:sz="0" w:space="0" w:color="auto"/>
        <w:right w:val="none" w:sz="0" w:space="0" w:color="auto"/>
      </w:divBdr>
    </w:div>
    <w:div w:id="826676991">
      <w:bodyDiv w:val="1"/>
      <w:marLeft w:val="0"/>
      <w:marRight w:val="0"/>
      <w:marTop w:val="0"/>
      <w:marBottom w:val="0"/>
      <w:divBdr>
        <w:top w:val="none" w:sz="0" w:space="0" w:color="auto"/>
        <w:left w:val="none" w:sz="0" w:space="0" w:color="auto"/>
        <w:bottom w:val="none" w:sz="0" w:space="0" w:color="auto"/>
        <w:right w:val="none" w:sz="0" w:space="0" w:color="auto"/>
      </w:divBdr>
    </w:div>
    <w:div w:id="838539322">
      <w:bodyDiv w:val="1"/>
      <w:marLeft w:val="0"/>
      <w:marRight w:val="0"/>
      <w:marTop w:val="0"/>
      <w:marBottom w:val="0"/>
      <w:divBdr>
        <w:top w:val="none" w:sz="0" w:space="0" w:color="auto"/>
        <w:left w:val="none" w:sz="0" w:space="0" w:color="auto"/>
        <w:bottom w:val="none" w:sz="0" w:space="0" w:color="auto"/>
        <w:right w:val="none" w:sz="0" w:space="0" w:color="auto"/>
      </w:divBdr>
    </w:div>
    <w:div w:id="867376872">
      <w:bodyDiv w:val="1"/>
      <w:marLeft w:val="0"/>
      <w:marRight w:val="0"/>
      <w:marTop w:val="0"/>
      <w:marBottom w:val="0"/>
      <w:divBdr>
        <w:top w:val="none" w:sz="0" w:space="0" w:color="auto"/>
        <w:left w:val="none" w:sz="0" w:space="0" w:color="auto"/>
        <w:bottom w:val="none" w:sz="0" w:space="0" w:color="auto"/>
        <w:right w:val="none" w:sz="0" w:space="0" w:color="auto"/>
      </w:divBdr>
    </w:div>
    <w:div w:id="868298354">
      <w:bodyDiv w:val="1"/>
      <w:marLeft w:val="0"/>
      <w:marRight w:val="0"/>
      <w:marTop w:val="0"/>
      <w:marBottom w:val="0"/>
      <w:divBdr>
        <w:top w:val="none" w:sz="0" w:space="0" w:color="auto"/>
        <w:left w:val="none" w:sz="0" w:space="0" w:color="auto"/>
        <w:bottom w:val="none" w:sz="0" w:space="0" w:color="auto"/>
        <w:right w:val="none" w:sz="0" w:space="0" w:color="auto"/>
      </w:divBdr>
    </w:div>
    <w:div w:id="927157239">
      <w:bodyDiv w:val="1"/>
      <w:marLeft w:val="0"/>
      <w:marRight w:val="0"/>
      <w:marTop w:val="0"/>
      <w:marBottom w:val="0"/>
      <w:divBdr>
        <w:top w:val="none" w:sz="0" w:space="0" w:color="auto"/>
        <w:left w:val="none" w:sz="0" w:space="0" w:color="auto"/>
        <w:bottom w:val="none" w:sz="0" w:space="0" w:color="auto"/>
        <w:right w:val="none" w:sz="0" w:space="0" w:color="auto"/>
      </w:divBdr>
    </w:div>
    <w:div w:id="935284380">
      <w:bodyDiv w:val="1"/>
      <w:marLeft w:val="0"/>
      <w:marRight w:val="0"/>
      <w:marTop w:val="0"/>
      <w:marBottom w:val="0"/>
      <w:divBdr>
        <w:top w:val="none" w:sz="0" w:space="0" w:color="auto"/>
        <w:left w:val="none" w:sz="0" w:space="0" w:color="auto"/>
        <w:bottom w:val="none" w:sz="0" w:space="0" w:color="auto"/>
        <w:right w:val="none" w:sz="0" w:space="0" w:color="auto"/>
      </w:divBdr>
    </w:div>
    <w:div w:id="995689944">
      <w:bodyDiv w:val="1"/>
      <w:marLeft w:val="0"/>
      <w:marRight w:val="0"/>
      <w:marTop w:val="0"/>
      <w:marBottom w:val="0"/>
      <w:divBdr>
        <w:top w:val="none" w:sz="0" w:space="0" w:color="auto"/>
        <w:left w:val="none" w:sz="0" w:space="0" w:color="auto"/>
        <w:bottom w:val="none" w:sz="0" w:space="0" w:color="auto"/>
        <w:right w:val="none" w:sz="0" w:space="0" w:color="auto"/>
      </w:divBdr>
      <w:divsChild>
        <w:div w:id="1141456881">
          <w:marLeft w:val="605"/>
          <w:marRight w:val="0"/>
          <w:marTop w:val="200"/>
          <w:marBottom w:val="40"/>
          <w:divBdr>
            <w:top w:val="none" w:sz="0" w:space="0" w:color="auto"/>
            <w:left w:val="none" w:sz="0" w:space="0" w:color="auto"/>
            <w:bottom w:val="none" w:sz="0" w:space="0" w:color="auto"/>
            <w:right w:val="none" w:sz="0" w:space="0" w:color="auto"/>
          </w:divBdr>
        </w:div>
        <w:div w:id="91240894">
          <w:marLeft w:val="605"/>
          <w:marRight w:val="0"/>
          <w:marTop w:val="200"/>
          <w:marBottom w:val="40"/>
          <w:divBdr>
            <w:top w:val="none" w:sz="0" w:space="0" w:color="auto"/>
            <w:left w:val="none" w:sz="0" w:space="0" w:color="auto"/>
            <w:bottom w:val="none" w:sz="0" w:space="0" w:color="auto"/>
            <w:right w:val="none" w:sz="0" w:space="0" w:color="auto"/>
          </w:divBdr>
        </w:div>
        <w:div w:id="1832795258">
          <w:marLeft w:val="605"/>
          <w:marRight w:val="0"/>
          <w:marTop w:val="200"/>
          <w:marBottom w:val="40"/>
          <w:divBdr>
            <w:top w:val="none" w:sz="0" w:space="0" w:color="auto"/>
            <w:left w:val="none" w:sz="0" w:space="0" w:color="auto"/>
            <w:bottom w:val="none" w:sz="0" w:space="0" w:color="auto"/>
            <w:right w:val="none" w:sz="0" w:space="0" w:color="auto"/>
          </w:divBdr>
        </w:div>
      </w:divsChild>
    </w:div>
    <w:div w:id="1010185251">
      <w:bodyDiv w:val="1"/>
      <w:marLeft w:val="0"/>
      <w:marRight w:val="0"/>
      <w:marTop w:val="0"/>
      <w:marBottom w:val="0"/>
      <w:divBdr>
        <w:top w:val="none" w:sz="0" w:space="0" w:color="auto"/>
        <w:left w:val="none" w:sz="0" w:space="0" w:color="auto"/>
        <w:bottom w:val="none" w:sz="0" w:space="0" w:color="auto"/>
        <w:right w:val="none" w:sz="0" w:space="0" w:color="auto"/>
      </w:divBdr>
      <w:divsChild>
        <w:div w:id="1736513023">
          <w:marLeft w:val="605"/>
          <w:marRight w:val="0"/>
          <w:marTop w:val="200"/>
          <w:marBottom w:val="40"/>
          <w:divBdr>
            <w:top w:val="none" w:sz="0" w:space="0" w:color="auto"/>
            <w:left w:val="none" w:sz="0" w:space="0" w:color="auto"/>
            <w:bottom w:val="none" w:sz="0" w:space="0" w:color="auto"/>
            <w:right w:val="none" w:sz="0" w:space="0" w:color="auto"/>
          </w:divBdr>
        </w:div>
        <w:div w:id="1450469265">
          <w:marLeft w:val="605"/>
          <w:marRight w:val="0"/>
          <w:marTop w:val="200"/>
          <w:marBottom w:val="40"/>
          <w:divBdr>
            <w:top w:val="none" w:sz="0" w:space="0" w:color="auto"/>
            <w:left w:val="none" w:sz="0" w:space="0" w:color="auto"/>
            <w:bottom w:val="none" w:sz="0" w:space="0" w:color="auto"/>
            <w:right w:val="none" w:sz="0" w:space="0" w:color="auto"/>
          </w:divBdr>
        </w:div>
        <w:div w:id="894121222">
          <w:marLeft w:val="605"/>
          <w:marRight w:val="0"/>
          <w:marTop w:val="200"/>
          <w:marBottom w:val="40"/>
          <w:divBdr>
            <w:top w:val="none" w:sz="0" w:space="0" w:color="auto"/>
            <w:left w:val="none" w:sz="0" w:space="0" w:color="auto"/>
            <w:bottom w:val="none" w:sz="0" w:space="0" w:color="auto"/>
            <w:right w:val="none" w:sz="0" w:space="0" w:color="auto"/>
          </w:divBdr>
        </w:div>
      </w:divsChild>
    </w:div>
    <w:div w:id="1014839594">
      <w:bodyDiv w:val="1"/>
      <w:marLeft w:val="0"/>
      <w:marRight w:val="0"/>
      <w:marTop w:val="0"/>
      <w:marBottom w:val="0"/>
      <w:divBdr>
        <w:top w:val="none" w:sz="0" w:space="0" w:color="auto"/>
        <w:left w:val="none" w:sz="0" w:space="0" w:color="auto"/>
        <w:bottom w:val="none" w:sz="0" w:space="0" w:color="auto"/>
        <w:right w:val="none" w:sz="0" w:space="0" w:color="auto"/>
      </w:divBdr>
      <w:divsChild>
        <w:div w:id="89088231">
          <w:marLeft w:val="605"/>
          <w:marRight w:val="0"/>
          <w:marTop w:val="200"/>
          <w:marBottom w:val="40"/>
          <w:divBdr>
            <w:top w:val="none" w:sz="0" w:space="0" w:color="auto"/>
            <w:left w:val="none" w:sz="0" w:space="0" w:color="auto"/>
            <w:bottom w:val="none" w:sz="0" w:space="0" w:color="auto"/>
            <w:right w:val="none" w:sz="0" w:space="0" w:color="auto"/>
          </w:divBdr>
        </w:div>
        <w:div w:id="93088954">
          <w:marLeft w:val="605"/>
          <w:marRight w:val="0"/>
          <w:marTop w:val="200"/>
          <w:marBottom w:val="40"/>
          <w:divBdr>
            <w:top w:val="none" w:sz="0" w:space="0" w:color="auto"/>
            <w:left w:val="none" w:sz="0" w:space="0" w:color="auto"/>
            <w:bottom w:val="none" w:sz="0" w:space="0" w:color="auto"/>
            <w:right w:val="none" w:sz="0" w:space="0" w:color="auto"/>
          </w:divBdr>
        </w:div>
      </w:divsChild>
    </w:div>
    <w:div w:id="1015350212">
      <w:bodyDiv w:val="1"/>
      <w:marLeft w:val="0"/>
      <w:marRight w:val="0"/>
      <w:marTop w:val="0"/>
      <w:marBottom w:val="0"/>
      <w:divBdr>
        <w:top w:val="none" w:sz="0" w:space="0" w:color="auto"/>
        <w:left w:val="none" w:sz="0" w:space="0" w:color="auto"/>
        <w:bottom w:val="none" w:sz="0" w:space="0" w:color="auto"/>
        <w:right w:val="none" w:sz="0" w:space="0" w:color="auto"/>
      </w:divBdr>
      <w:divsChild>
        <w:div w:id="233205366">
          <w:marLeft w:val="720"/>
          <w:marRight w:val="0"/>
          <w:marTop w:val="0"/>
          <w:marBottom w:val="0"/>
          <w:divBdr>
            <w:top w:val="none" w:sz="0" w:space="0" w:color="auto"/>
            <w:left w:val="none" w:sz="0" w:space="0" w:color="auto"/>
            <w:bottom w:val="none" w:sz="0" w:space="0" w:color="auto"/>
            <w:right w:val="none" w:sz="0" w:space="0" w:color="auto"/>
          </w:divBdr>
        </w:div>
      </w:divsChild>
    </w:div>
    <w:div w:id="1061054483">
      <w:bodyDiv w:val="1"/>
      <w:marLeft w:val="0"/>
      <w:marRight w:val="0"/>
      <w:marTop w:val="0"/>
      <w:marBottom w:val="0"/>
      <w:divBdr>
        <w:top w:val="none" w:sz="0" w:space="0" w:color="auto"/>
        <w:left w:val="none" w:sz="0" w:space="0" w:color="auto"/>
        <w:bottom w:val="none" w:sz="0" w:space="0" w:color="auto"/>
        <w:right w:val="none" w:sz="0" w:space="0" w:color="auto"/>
      </w:divBdr>
    </w:div>
    <w:div w:id="1063217178">
      <w:bodyDiv w:val="1"/>
      <w:marLeft w:val="0"/>
      <w:marRight w:val="0"/>
      <w:marTop w:val="0"/>
      <w:marBottom w:val="0"/>
      <w:divBdr>
        <w:top w:val="none" w:sz="0" w:space="0" w:color="auto"/>
        <w:left w:val="none" w:sz="0" w:space="0" w:color="auto"/>
        <w:bottom w:val="none" w:sz="0" w:space="0" w:color="auto"/>
        <w:right w:val="none" w:sz="0" w:space="0" w:color="auto"/>
      </w:divBdr>
    </w:div>
    <w:div w:id="1084381372">
      <w:bodyDiv w:val="1"/>
      <w:marLeft w:val="0"/>
      <w:marRight w:val="0"/>
      <w:marTop w:val="0"/>
      <w:marBottom w:val="0"/>
      <w:divBdr>
        <w:top w:val="none" w:sz="0" w:space="0" w:color="auto"/>
        <w:left w:val="none" w:sz="0" w:space="0" w:color="auto"/>
        <w:bottom w:val="none" w:sz="0" w:space="0" w:color="auto"/>
        <w:right w:val="none" w:sz="0" w:space="0" w:color="auto"/>
      </w:divBdr>
    </w:div>
    <w:div w:id="1091050346">
      <w:bodyDiv w:val="1"/>
      <w:marLeft w:val="0"/>
      <w:marRight w:val="0"/>
      <w:marTop w:val="0"/>
      <w:marBottom w:val="0"/>
      <w:divBdr>
        <w:top w:val="none" w:sz="0" w:space="0" w:color="auto"/>
        <w:left w:val="none" w:sz="0" w:space="0" w:color="auto"/>
        <w:bottom w:val="none" w:sz="0" w:space="0" w:color="auto"/>
        <w:right w:val="none" w:sz="0" w:space="0" w:color="auto"/>
      </w:divBdr>
      <w:divsChild>
        <w:div w:id="1707606412">
          <w:marLeft w:val="547"/>
          <w:marRight w:val="0"/>
          <w:marTop w:val="0"/>
          <w:marBottom w:val="0"/>
          <w:divBdr>
            <w:top w:val="none" w:sz="0" w:space="0" w:color="auto"/>
            <w:left w:val="none" w:sz="0" w:space="0" w:color="auto"/>
            <w:bottom w:val="none" w:sz="0" w:space="0" w:color="auto"/>
            <w:right w:val="none" w:sz="0" w:space="0" w:color="auto"/>
          </w:divBdr>
        </w:div>
        <w:div w:id="2069183532">
          <w:marLeft w:val="547"/>
          <w:marRight w:val="0"/>
          <w:marTop w:val="0"/>
          <w:marBottom w:val="0"/>
          <w:divBdr>
            <w:top w:val="none" w:sz="0" w:space="0" w:color="auto"/>
            <w:left w:val="none" w:sz="0" w:space="0" w:color="auto"/>
            <w:bottom w:val="none" w:sz="0" w:space="0" w:color="auto"/>
            <w:right w:val="none" w:sz="0" w:space="0" w:color="auto"/>
          </w:divBdr>
        </w:div>
        <w:div w:id="347026474">
          <w:marLeft w:val="547"/>
          <w:marRight w:val="0"/>
          <w:marTop w:val="0"/>
          <w:marBottom w:val="0"/>
          <w:divBdr>
            <w:top w:val="none" w:sz="0" w:space="0" w:color="auto"/>
            <w:left w:val="none" w:sz="0" w:space="0" w:color="auto"/>
            <w:bottom w:val="none" w:sz="0" w:space="0" w:color="auto"/>
            <w:right w:val="none" w:sz="0" w:space="0" w:color="auto"/>
          </w:divBdr>
        </w:div>
      </w:divsChild>
    </w:div>
    <w:div w:id="1112941260">
      <w:bodyDiv w:val="1"/>
      <w:marLeft w:val="0"/>
      <w:marRight w:val="0"/>
      <w:marTop w:val="0"/>
      <w:marBottom w:val="0"/>
      <w:divBdr>
        <w:top w:val="none" w:sz="0" w:space="0" w:color="auto"/>
        <w:left w:val="none" w:sz="0" w:space="0" w:color="auto"/>
        <w:bottom w:val="none" w:sz="0" w:space="0" w:color="auto"/>
        <w:right w:val="none" w:sz="0" w:space="0" w:color="auto"/>
      </w:divBdr>
    </w:div>
    <w:div w:id="1125348506">
      <w:bodyDiv w:val="1"/>
      <w:marLeft w:val="0"/>
      <w:marRight w:val="0"/>
      <w:marTop w:val="0"/>
      <w:marBottom w:val="0"/>
      <w:divBdr>
        <w:top w:val="none" w:sz="0" w:space="0" w:color="auto"/>
        <w:left w:val="none" w:sz="0" w:space="0" w:color="auto"/>
        <w:bottom w:val="none" w:sz="0" w:space="0" w:color="auto"/>
        <w:right w:val="none" w:sz="0" w:space="0" w:color="auto"/>
      </w:divBdr>
      <w:divsChild>
        <w:div w:id="1547525654">
          <w:marLeft w:val="720"/>
          <w:marRight w:val="0"/>
          <w:marTop w:val="200"/>
          <w:marBottom w:val="40"/>
          <w:divBdr>
            <w:top w:val="none" w:sz="0" w:space="0" w:color="auto"/>
            <w:left w:val="none" w:sz="0" w:space="0" w:color="auto"/>
            <w:bottom w:val="none" w:sz="0" w:space="0" w:color="auto"/>
            <w:right w:val="none" w:sz="0" w:space="0" w:color="auto"/>
          </w:divBdr>
        </w:div>
        <w:div w:id="354162646">
          <w:marLeft w:val="720"/>
          <w:marRight w:val="0"/>
          <w:marTop w:val="200"/>
          <w:marBottom w:val="40"/>
          <w:divBdr>
            <w:top w:val="none" w:sz="0" w:space="0" w:color="auto"/>
            <w:left w:val="none" w:sz="0" w:space="0" w:color="auto"/>
            <w:bottom w:val="none" w:sz="0" w:space="0" w:color="auto"/>
            <w:right w:val="none" w:sz="0" w:space="0" w:color="auto"/>
          </w:divBdr>
        </w:div>
        <w:div w:id="248001568">
          <w:marLeft w:val="720"/>
          <w:marRight w:val="0"/>
          <w:marTop w:val="200"/>
          <w:marBottom w:val="40"/>
          <w:divBdr>
            <w:top w:val="none" w:sz="0" w:space="0" w:color="auto"/>
            <w:left w:val="none" w:sz="0" w:space="0" w:color="auto"/>
            <w:bottom w:val="none" w:sz="0" w:space="0" w:color="auto"/>
            <w:right w:val="none" w:sz="0" w:space="0" w:color="auto"/>
          </w:divBdr>
        </w:div>
        <w:div w:id="1242182557">
          <w:marLeft w:val="720"/>
          <w:marRight w:val="0"/>
          <w:marTop w:val="200"/>
          <w:marBottom w:val="40"/>
          <w:divBdr>
            <w:top w:val="none" w:sz="0" w:space="0" w:color="auto"/>
            <w:left w:val="none" w:sz="0" w:space="0" w:color="auto"/>
            <w:bottom w:val="none" w:sz="0" w:space="0" w:color="auto"/>
            <w:right w:val="none" w:sz="0" w:space="0" w:color="auto"/>
          </w:divBdr>
        </w:div>
        <w:div w:id="563830903">
          <w:marLeft w:val="720"/>
          <w:marRight w:val="0"/>
          <w:marTop w:val="200"/>
          <w:marBottom w:val="40"/>
          <w:divBdr>
            <w:top w:val="none" w:sz="0" w:space="0" w:color="auto"/>
            <w:left w:val="none" w:sz="0" w:space="0" w:color="auto"/>
            <w:bottom w:val="none" w:sz="0" w:space="0" w:color="auto"/>
            <w:right w:val="none" w:sz="0" w:space="0" w:color="auto"/>
          </w:divBdr>
        </w:div>
        <w:div w:id="1472673854">
          <w:marLeft w:val="720"/>
          <w:marRight w:val="0"/>
          <w:marTop w:val="200"/>
          <w:marBottom w:val="40"/>
          <w:divBdr>
            <w:top w:val="none" w:sz="0" w:space="0" w:color="auto"/>
            <w:left w:val="none" w:sz="0" w:space="0" w:color="auto"/>
            <w:bottom w:val="none" w:sz="0" w:space="0" w:color="auto"/>
            <w:right w:val="none" w:sz="0" w:space="0" w:color="auto"/>
          </w:divBdr>
        </w:div>
      </w:divsChild>
    </w:div>
    <w:div w:id="1156608040">
      <w:bodyDiv w:val="1"/>
      <w:marLeft w:val="0"/>
      <w:marRight w:val="0"/>
      <w:marTop w:val="0"/>
      <w:marBottom w:val="0"/>
      <w:divBdr>
        <w:top w:val="none" w:sz="0" w:space="0" w:color="auto"/>
        <w:left w:val="none" w:sz="0" w:space="0" w:color="auto"/>
        <w:bottom w:val="none" w:sz="0" w:space="0" w:color="auto"/>
        <w:right w:val="none" w:sz="0" w:space="0" w:color="auto"/>
      </w:divBdr>
    </w:div>
    <w:div w:id="1167945263">
      <w:bodyDiv w:val="1"/>
      <w:marLeft w:val="0"/>
      <w:marRight w:val="0"/>
      <w:marTop w:val="0"/>
      <w:marBottom w:val="0"/>
      <w:divBdr>
        <w:top w:val="none" w:sz="0" w:space="0" w:color="auto"/>
        <w:left w:val="none" w:sz="0" w:space="0" w:color="auto"/>
        <w:bottom w:val="none" w:sz="0" w:space="0" w:color="auto"/>
        <w:right w:val="none" w:sz="0" w:space="0" w:color="auto"/>
      </w:divBdr>
      <w:divsChild>
        <w:div w:id="180509243">
          <w:marLeft w:val="605"/>
          <w:marRight w:val="0"/>
          <w:marTop w:val="200"/>
          <w:marBottom w:val="40"/>
          <w:divBdr>
            <w:top w:val="none" w:sz="0" w:space="0" w:color="auto"/>
            <w:left w:val="none" w:sz="0" w:space="0" w:color="auto"/>
            <w:bottom w:val="none" w:sz="0" w:space="0" w:color="auto"/>
            <w:right w:val="none" w:sz="0" w:space="0" w:color="auto"/>
          </w:divBdr>
        </w:div>
        <w:div w:id="1935550314">
          <w:marLeft w:val="605"/>
          <w:marRight w:val="0"/>
          <w:marTop w:val="200"/>
          <w:marBottom w:val="40"/>
          <w:divBdr>
            <w:top w:val="none" w:sz="0" w:space="0" w:color="auto"/>
            <w:left w:val="none" w:sz="0" w:space="0" w:color="auto"/>
            <w:bottom w:val="none" w:sz="0" w:space="0" w:color="auto"/>
            <w:right w:val="none" w:sz="0" w:space="0" w:color="auto"/>
          </w:divBdr>
        </w:div>
        <w:div w:id="2120177488">
          <w:marLeft w:val="605"/>
          <w:marRight w:val="0"/>
          <w:marTop w:val="200"/>
          <w:marBottom w:val="40"/>
          <w:divBdr>
            <w:top w:val="none" w:sz="0" w:space="0" w:color="auto"/>
            <w:left w:val="none" w:sz="0" w:space="0" w:color="auto"/>
            <w:bottom w:val="none" w:sz="0" w:space="0" w:color="auto"/>
            <w:right w:val="none" w:sz="0" w:space="0" w:color="auto"/>
          </w:divBdr>
        </w:div>
      </w:divsChild>
    </w:div>
    <w:div w:id="1184399271">
      <w:bodyDiv w:val="1"/>
      <w:marLeft w:val="0"/>
      <w:marRight w:val="0"/>
      <w:marTop w:val="0"/>
      <w:marBottom w:val="0"/>
      <w:divBdr>
        <w:top w:val="none" w:sz="0" w:space="0" w:color="auto"/>
        <w:left w:val="none" w:sz="0" w:space="0" w:color="auto"/>
        <w:bottom w:val="none" w:sz="0" w:space="0" w:color="auto"/>
        <w:right w:val="none" w:sz="0" w:space="0" w:color="auto"/>
      </w:divBdr>
    </w:div>
    <w:div w:id="1185823513">
      <w:bodyDiv w:val="1"/>
      <w:marLeft w:val="0"/>
      <w:marRight w:val="0"/>
      <w:marTop w:val="0"/>
      <w:marBottom w:val="0"/>
      <w:divBdr>
        <w:top w:val="none" w:sz="0" w:space="0" w:color="auto"/>
        <w:left w:val="none" w:sz="0" w:space="0" w:color="auto"/>
        <w:bottom w:val="none" w:sz="0" w:space="0" w:color="auto"/>
        <w:right w:val="none" w:sz="0" w:space="0" w:color="auto"/>
      </w:divBdr>
      <w:divsChild>
        <w:div w:id="484277455">
          <w:marLeft w:val="605"/>
          <w:marRight w:val="0"/>
          <w:marTop w:val="200"/>
          <w:marBottom w:val="40"/>
          <w:divBdr>
            <w:top w:val="none" w:sz="0" w:space="0" w:color="auto"/>
            <w:left w:val="none" w:sz="0" w:space="0" w:color="auto"/>
            <w:bottom w:val="none" w:sz="0" w:space="0" w:color="auto"/>
            <w:right w:val="none" w:sz="0" w:space="0" w:color="auto"/>
          </w:divBdr>
        </w:div>
        <w:div w:id="580915579">
          <w:marLeft w:val="605"/>
          <w:marRight w:val="0"/>
          <w:marTop w:val="200"/>
          <w:marBottom w:val="40"/>
          <w:divBdr>
            <w:top w:val="none" w:sz="0" w:space="0" w:color="auto"/>
            <w:left w:val="none" w:sz="0" w:space="0" w:color="auto"/>
            <w:bottom w:val="none" w:sz="0" w:space="0" w:color="auto"/>
            <w:right w:val="none" w:sz="0" w:space="0" w:color="auto"/>
          </w:divBdr>
        </w:div>
        <w:div w:id="664479359">
          <w:marLeft w:val="605"/>
          <w:marRight w:val="0"/>
          <w:marTop w:val="200"/>
          <w:marBottom w:val="40"/>
          <w:divBdr>
            <w:top w:val="none" w:sz="0" w:space="0" w:color="auto"/>
            <w:left w:val="none" w:sz="0" w:space="0" w:color="auto"/>
            <w:bottom w:val="none" w:sz="0" w:space="0" w:color="auto"/>
            <w:right w:val="none" w:sz="0" w:space="0" w:color="auto"/>
          </w:divBdr>
        </w:div>
        <w:div w:id="773793763">
          <w:marLeft w:val="605"/>
          <w:marRight w:val="0"/>
          <w:marTop w:val="200"/>
          <w:marBottom w:val="40"/>
          <w:divBdr>
            <w:top w:val="none" w:sz="0" w:space="0" w:color="auto"/>
            <w:left w:val="none" w:sz="0" w:space="0" w:color="auto"/>
            <w:bottom w:val="none" w:sz="0" w:space="0" w:color="auto"/>
            <w:right w:val="none" w:sz="0" w:space="0" w:color="auto"/>
          </w:divBdr>
        </w:div>
      </w:divsChild>
    </w:div>
    <w:div w:id="1206216451">
      <w:bodyDiv w:val="1"/>
      <w:marLeft w:val="0"/>
      <w:marRight w:val="0"/>
      <w:marTop w:val="0"/>
      <w:marBottom w:val="0"/>
      <w:divBdr>
        <w:top w:val="none" w:sz="0" w:space="0" w:color="auto"/>
        <w:left w:val="none" w:sz="0" w:space="0" w:color="auto"/>
        <w:bottom w:val="none" w:sz="0" w:space="0" w:color="auto"/>
        <w:right w:val="none" w:sz="0" w:space="0" w:color="auto"/>
      </w:divBdr>
    </w:div>
    <w:div w:id="1269654848">
      <w:bodyDiv w:val="1"/>
      <w:marLeft w:val="0"/>
      <w:marRight w:val="0"/>
      <w:marTop w:val="0"/>
      <w:marBottom w:val="0"/>
      <w:divBdr>
        <w:top w:val="none" w:sz="0" w:space="0" w:color="auto"/>
        <w:left w:val="none" w:sz="0" w:space="0" w:color="auto"/>
        <w:bottom w:val="none" w:sz="0" w:space="0" w:color="auto"/>
        <w:right w:val="none" w:sz="0" w:space="0" w:color="auto"/>
      </w:divBdr>
    </w:div>
    <w:div w:id="1289237721">
      <w:bodyDiv w:val="1"/>
      <w:marLeft w:val="0"/>
      <w:marRight w:val="0"/>
      <w:marTop w:val="0"/>
      <w:marBottom w:val="0"/>
      <w:divBdr>
        <w:top w:val="none" w:sz="0" w:space="0" w:color="auto"/>
        <w:left w:val="none" w:sz="0" w:space="0" w:color="auto"/>
        <w:bottom w:val="none" w:sz="0" w:space="0" w:color="auto"/>
        <w:right w:val="none" w:sz="0" w:space="0" w:color="auto"/>
      </w:divBdr>
    </w:div>
    <w:div w:id="1291395673">
      <w:bodyDiv w:val="1"/>
      <w:marLeft w:val="0"/>
      <w:marRight w:val="0"/>
      <w:marTop w:val="0"/>
      <w:marBottom w:val="0"/>
      <w:divBdr>
        <w:top w:val="none" w:sz="0" w:space="0" w:color="auto"/>
        <w:left w:val="none" w:sz="0" w:space="0" w:color="auto"/>
        <w:bottom w:val="none" w:sz="0" w:space="0" w:color="auto"/>
        <w:right w:val="none" w:sz="0" w:space="0" w:color="auto"/>
      </w:divBdr>
    </w:div>
    <w:div w:id="1327590669">
      <w:bodyDiv w:val="1"/>
      <w:marLeft w:val="0"/>
      <w:marRight w:val="0"/>
      <w:marTop w:val="0"/>
      <w:marBottom w:val="0"/>
      <w:divBdr>
        <w:top w:val="none" w:sz="0" w:space="0" w:color="auto"/>
        <w:left w:val="none" w:sz="0" w:space="0" w:color="auto"/>
        <w:bottom w:val="none" w:sz="0" w:space="0" w:color="auto"/>
        <w:right w:val="none" w:sz="0" w:space="0" w:color="auto"/>
      </w:divBdr>
    </w:div>
    <w:div w:id="1364288171">
      <w:bodyDiv w:val="1"/>
      <w:marLeft w:val="0"/>
      <w:marRight w:val="0"/>
      <w:marTop w:val="0"/>
      <w:marBottom w:val="0"/>
      <w:divBdr>
        <w:top w:val="none" w:sz="0" w:space="0" w:color="auto"/>
        <w:left w:val="none" w:sz="0" w:space="0" w:color="auto"/>
        <w:bottom w:val="none" w:sz="0" w:space="0" w:color="auto"/>
        <w:right w:val="none" w:sz="0" w:space="0" w:color="auto"/>
      </w:divBdr>
    </w:div>
    <w:div w:id="1372337400">
      <w:bodyDiv w:val="1"/>
      <w:marLeft w:val="0"/>
      <w:marRight w:val="0"/>
      <w:marTop w:val="0"/>
      <w:marBottom w:val="0"/>
      <w:divBdr>
        <w:top w:val="none" w:sz="0" w:space="0" w:color="auto"/>
        <w:left w:val="none" w:sz="0" w:space="0" w:color="auto"/>
        <w:bottom w:val="none" w:sz="0" w:space="0" w:color="auto"/>
        <w:right w:val="none" w:sz="0" w:space="0" w:color="auto"/>
      </w:divBdr>
    </w:div>
    <w:div w:id="1393625947">
      <w:bodyDiv w:val="1"/>
      <w:marLeft w:val="0"/>
      <w:marRight w:val="0"/>
      <w:marTop w:val="0"/>
      <w:marBottom w:val="0"/>
      <w:divBdr>
        <w:top w:val="none" w:sz="0" w:space="0" w:color="auto"/>
        <w:left w:val="none" w:sz="0" w:space="0" w:color="auto"/>
        <w:bottom w:val="none" w:sz="0" w:space="0" w:color="auto"/>
        <w:right w:val="none" w:sz="0" w:space="0" w:color="auto"/>
      </w:divBdr>
      <w:divsChild>
        <w:div w:id="824710575">
          <w:marLeft w:val="605"/>
          <w:marRight w:val="0"/>
          <w:marTop w:val="200"/>
          <w:marBottom w:val="40"/>
          <w:divBdr>
            <w:top w:val="none" w:sz="0" w:space="0" w:color="auto"/>
            <w:left w:val="none" w:sz="0" w:space="0" w:color="auto"/>
            <w:bottom w:val="none" w:sz="0" w:space="0" w:color="auto"/>
            <w:right w:val="none" w:sz="0" w:space="0" w:color="auto"/>
          </w:divBdr>
        </w:div>
        <w:div w:id="488865174">
          <w:marLeft w:val="605"/>
          <w:marRight w:val="0"/>
          <w:marTop w:val="200"/>
          <w:marBottom w:val="40"/>
          <w:divBdr>
            <w:top w:val="none" w:sz="0" w:space="0" w:color="auto"/>
            <w:left w:val="none" w:sz="0" w:space="0" w:color="auto"/>
            <w:bottom w:val="none" w:sz="0" w:space="0" w:color="auto"/>
            <w:right w:val="none" w:sz="0" w:space="0" w:color="auto"/>
          </w:divBdr>
        </w:div>
        <w:div w:id="1670477897">
          <w:marLeft w:val="605"/>
          <w:marRight w:val="0"/>
          <w:marTop w:val="200"/>
          <w:marBottom w:val="40"/>
          <w:divBdr>
            <w:top w:val="none" w:sz="0" w:space="0" w:color="auto"/>
            <w:left w:val="none" w:sz="0" w:space="0" w:color="auto"/>
            <w:bottom w:val="none" w:sz="0" w:space="0" w:color="auto"/>
            <w:right w:val="none" w:sz="0" w:space="0" w:color="auto"/>
          </w:divBdr>
        </w:div>
        <w:div w:id="2085642979">
          <w:marLeft w:val="605"/>
          <w:marRight w:val="0"/>
          <w:marTop w:val="200"/>
          <w:marBottom w:val="40"/>
          <w:divBdr>
            <w:top w:val="none" w:sz="0" w:space="0" w:color="auto"/>
            <w:left w:val="none" w:sz="0" w:space="0" w:color="auto"/>
            <w:bottom w:val="none" w:sz="0" w:space="0" w:color="auto"/>
            <w:right w:val="none" w:sz="0" w:space="0" w:color="auto"/>
          </w:divBdr>
        </w:div>
      </w:divsChild>
    </w:div>
    <w:div w:id="1402870833">
      <w:bodyDiv w:val="1"/>
      <w:marLeft w:val="0"/>
      <w:marRight w:val="0"/>
      <w:marTop w:val="0"/>
      <w:marBottom w:val="0"/>
      <w:divBdr>
        <w:top w:val="none" w:sz="0" w:space="0" w:color="auto"/>
        <w:left w:val="none" w:sz="0" w:space="0" w:color="auto"/>
        <w:bottom w:val="none" w:sz="0" w:space="0" w:color="auto"/>
        <w:right w:val="none" w:sz="0" w:space="0" w:color="auto"/>
      </w:divBdr>
    </w:div>
    <w:div w:id="1447390898">
      <w:bodyDiv w:val="1"/>
      <w:marLeft w:val="0"/>
      <w:marRight w:val="0"/>
      <w:marTop w:val="0"/>
      <w:marBottom w:val="0"/>
      <w:divBdr>
        <w:top w:val="none" w:sz="0" w:space="0" w:color="auto"/>
        <w:left w:val="none" w:sz="0" w:space="0" w:color="auto"/>
        <w:bottom w:val="none" w:sz="0" w:space="0" w:color="auto"/>
        <w:right w:val="none" w:sz="0" w:space="0" w:color="auto"/>
      </w:divBdr>
    </w:div>
    <w:div w:id="1460221885">
      <w:bodyDiv w:val="1"/>
      <w:marLeft w:val="0"/>
      <w:marRight w:val="0"/>
      <w:marTop w:val="0"/>
      <w:marBottom w:val="0"/>
      <w:divBdr>
        <w:top w:val="none" w:sz="0" w:space="0" w:color="auto"/>
        <w:left w:val="none" w:sz="0" w:space="0" w:color="auto"/>
        <w:bottom w:val="none" w:sz="0" w:space="0" w:color="auto"/>
        <w:right w:val="none" w:sz="0" w:space="0" w:color="auto"/>
      </w:divBdr>
    </w:div>
    <w:div w:id="1489250412">
      <w:bodyDiv w:val="1"/>
      <w:marLeft w:val="0"/>
      <w:marRight w:val="0"/>
      <w:marTop w:val="0"/>
      <w:marBottom w:val="0"/>
      <w:divBdr>
        <w:top w:val="none" w:sz="0" w:space="0" w:color="auto"/>
        <w:left w:val="none" w:sz="0" w:space="0" w:color="auto"/>
        <w:bottom w:val="none" w:sz="0" w:space="0" w:color="auto"/>
        <w:right w:val="none" w:sz="0" w:space="0" w:color="auto"/>
      </w:divBdr>
    </w:div>
    <w:div w:id="1506629522">
      <w:bodyDiv w:val="1"/>
      <w:marLeft w:val="0"/>
      <w:marRight w:val="0"/>
      <w:marTop w:val="0"/>
      <w:marBottom w:val="0"/>
      <w:divBdr>
        <w:top w:val="none" w:sz="0" w:space="0" w:color="auto"/>
        <w:left w:val="none" w:sz="0" w:space="0" w:color="auto"/>
        <w:bottom w:val="none" w:sz="0" w:space="0" w:color="auto"/>
        <w:right w:val="none" w:sz="0" w:space="0" w:color="auto"/>
      </w:divBdr>
      <w:divsChild>
        <w:div w:id="266036440">
          <w:marLeft w:val="605"/>
          <w:marRight w:val="0"/>
          <w:marTop w:val="200"/>
          <w:marBottom w:val="40"/>
          <w:divBdr>
            <w:top w:val="none" w:sz="0" w:space="0" w:color="auto"/>
            <w:left w:val="none" w:sz="0" w:space="0" w:color="auto"/>
            <w:bottom w:val="none" w:sz="0" w:space="0" w:color="auto"/>
            <w:right w:val="none" w:sz="0" w:space="0" w:color="auto"/>
          </w:divBdr>
        </w:div>
      </w:divsChild>
    </w:div>
    <w:div w:id="1519003052">
      <w:bodyDiv w:val="1"/>
      <w:marLeft w:val="0"/>
      <w:marRight w:val="0"/>
      <w:marTop w:val="0"/>
      <w:marBottom w:val="0"/>
      <w:divBdr>
        <w:top w:val="none" w:sz="0" w:space="0" w:color="auto"/>
        <w:left w:val="none" w:sz="0" w:space="0" w:color="auto"/>
        <w:bottom w:val="none" w:sz="0" w:space="0" w:color="auto"/>
        <w:right w:val="none" w:sz="0" w:space="0" w:color="auto"/>
      </w:divBdr>
    </w:div>
    <w:div w:id="1576547685">
      <w:bodyDiv w:val="1"/>
      <w:marLeft w:val="0"/>
      <w:marRight w:val="0"/>
      <w:marTop w:val="0"/>
      <w:marBottom w:val="0"/>
      <w:divBdr>
        <w:top w:val="none" w:sz="0" w:space="0" w:color="auto"/>
        <w:left w:val="none" w:sz="0" w:space="0" w:color="auto"/>
        <w:bottom w:val="none" w:sz="0" w:space="0" w:color="auto"/>
        <w:right w:val="none" w:sz="0" w:space="0" w:color="auto"/>
      </w:divBdr>
      <w:divsChild>
        <w:div w:id="1656031854">
          <w:marLeft w:val="605"/>
          <w:marRight w:val="0"/>
          <w:marTop w:val="200"/>
          <w:marBottom w:val="40"/>
          <w:divBdr>
            <w:top w:val="none" w:sz="0" w:space="0" w:color="auto"/>
            <w:left w:val="none" w:sz="0" w:space="0" w:color="auto"/>
            <w:bottom w:val="none" w:sz="0" w:space="0" w:color="auto"/>
            <w:right w:val="none" w:sz="0" w:space="0" w:color="auto"/>
          </w:divBdr>
        </w:div>
        <w:div w:id="21785212">
          <w:marLeft w:val="605"/>
          <w:marRight w:val="0"/>
          <w:marTop w:val="200"/>
          <w:marBottom w:val="40"/>
          <w:divBdr>
            <w:top w:val="none" w:sz="0" w:space="0" w:color="auto"/>
            <w:left w:val="none" w:sz="0" w:space="0" w:color="auto"/>
            <w:bottom w:val="none" w:sz="0" w:space="0" w:color="auto"/>
            <w:right w:val="none" w:sz="0" w:space="0" w:color="auto"/>
          </w:divBdr>
        </w:div>
        <w:div w:id="1527214916">
          <w:marLeft w:val="605"/>
          <w:marRight w:val="0"/>
          <w:marTop w:val="200"/>
          <w:marBottom w:val="40"/>
          <w:divBdr>
            <w:top w:val="none" w:sz="0" w:space="0" w:color="auto"/>
            <w:left w:val="none" w:sz="0" w:space="0" w:color="auto"/>
            <w:bottom w:val="none" w:sz="0" w:space="0" w:color="auto"/>
            <w:right w:val="none" w:sz="0" w:space="0" w:color="auto"/>
          </w:divBdr>
        </w:div>
        <w:div w:id="617758602">
          <w:marLeft w:val="605"/>
          <w:marRight w:val="0"/>
          <w:marTop w:val="200"/>
          <w:marBottom w:val="40"/>
          <w:divBdr>
            <w:top w:val="none" w:sz="0" w:space="0" w:color="auto"/>
            <w:left w:val="none" w:sz="0" w:space="0" w:color="auto"/>
            <w:bottom w:val="none" w:sz="0" w:space="0" w:color="auto"/>
            <w:right w:val="none" w:sz="0" w:space="0" w:color="auto"/>
          </w:divBdr>
        </w:div>
        <w:div w:id="1084915107">
          <w:marLeft w:val="605"/>
          <w:marRight w:val="0"/>
          <w:marTop w:val="200"/>
          <w:marBottom w:val="40"/>
          <w:divBdr>
            <w:top w:val="none" w:sz="0" w:space="0" w:color="auto"/>
            <w:left w:val="none" w:sz="0" w:space="0" w:color="auto"/>
            <w:bottom w:val="none" w:sz="0" w:space="0" w:color="auto"/>
            <w:right w:val="none" w:sz="0" w:space="0" w:color="auto"/>
          </w:divBdr>
        </w:div>
        <w:div w:id="1466848588">
          <w:marLeft w:val="605"/>
          <w:marRight w:val="0"/>
          <w:marTop w:val="200"/>
          <w:marBottom w:val="40"/>
          <w:divBdr>
            <w:top w:val="none" w:sz="0" w:space="0" w:color="auto"/>
            <w:left w:val="none" w:sz="0" w:space="0" w:color="auto"/>
            <w:bottom w:val="none" w:sz="0" w:space="0" w:color="auto"/>
            <w:right w:val="none" w:sz="0" w:space="0" w:color="auto"/>
          </w:divBdr>
        </w:div>
      </w:divsChild>
    </w:div>
    <w:div w:id="1608461284">
      <w:bodyDiv w:val="1"/>
      <w:marLeft w:val="0"/>
      <w:marRight w:val="0"/>
      <w:marTop w:val="0"/>
      <w:marBottom w:val="0"/>
      <w:divBdr>
        <w:top w:val="none" w:sz="0" w:space="0" w:color="auto"/>
        <w:left w:val="none" w:sz="0" w:space="0" w:color="auto"/>
        <w:bottom w:val="none" w:sz="0" w:space="0" w:color="auto"/>
        <w:right w:val="none" w:sz="0" w:space="0" w:color="auto"/>
      </w:divBdr>
    </w:div>
    <w:div w:id="1611159890">
      <w:bodyDiv w:val="1"/>
      <w:marLeft w:val="0"/>
      <w:marRight w:val="0"/>
      <w:marTop w:val="0"/>
      <w:marBottom w:val="0"/>
      <w:divBdr>
        <w:top w:val="none" w:sz="0" w:space="0" w:color="auto"/>
        <w:left w:val="none" w:sz="0" w:space="0" w:color="auto"/>
        <w:bottom w:val="none" w:sz="0" w:space="0" w:color="auto"/>
        <w:right w:val="none" w:sz="0" w:space="0" w:color="auto"/>
      </w:divBdr>
      <w:divsChild>
        <w:div w:id="488060435">
          <w:marLeft w:val="720"/>
          <w:marRight w:val="0"/>
          <w:marTop w:val="200"/>
          <w:marBottom w:val="40"/>
          <w:divBdr>
            <w:top w:val="none" w:sz="0" w:space="0" w:color="auto"/>
            <w:left w:val="none" w:sz="0" w:space="0" w:color="auto"/>
            <w:bottom w:val="none" w:sz="0" w:space="0" w:color="auto"/>
            <w:right w:val="none" w:sz="0" w:space="0" w:color="auto"/>
          </w:divBdr>
        </w:div>
        <w:div w:id="125319219">
          <w:marLeft w:val="720"/>
          <w:marRight w:val="0"/>
          <w:marTop w:val="200"/>
          <w:marBottom w:val="40"/>
          <w:divBdr>
            <w:top w:val="none" w:sz="0" w:space="0" w:color="auto"/>
            <w:left w:val="none" w:sz="0" w:space="0" w:color="auto"/>
            <w:bottom w:val="none" w:sz="0" w:space="0" w:color="auto"/>
            <w:right w:val="none" w:sz="0" w:space="0" w:color="auto"/>
          </w:divBdr>
        </w:div>
        <w:div w:id="84964847">
          <w:marLeft w:val="720"/>
          <w:marRight w:val="0"/>
          <w:marTop w:val="200"/>
          <w:marBottom w:val="40"/>
          <w:divBdr>
            <w:top w:val="none" w:sz="0" w:space="0" w:color="auto"/>
            <w:left w:val="none" w:sz="0" w:space="0" w:color="auto"/>
            <w:bottom w:val="none" w:sz="0" w:space="0" w:color="auto"/>
            <w:right w:val="none" w:sz="0" w:space="0" w:color="auto"/>
          </w:divBdr>
        </w:div>
        <w:div w:id="1233540605">
          <w:marLeft w:val="720"/>
          <w:marRight w:val="0"/>
          <w:marTop w:val="200"/>
          <w:marBottom w:val="40"/>
          <w:divBdr>
            <w:top w:val="none" w:sz="0" w:space="0" w:color="auto"/>
            <w:left w:val="none" w:sz="0" w:space="0" w:color="auto"/>
            <w:bottom w:val="none" w:sz="0" w:space="0" w:color="auto"/>
            <w:right w:val="none" w:sz="0" w:space="0" w:color="auto"/>
          </w:divBdr>
        </w:div>
      </w:divsChild>
    </w:div>
    <w:div w:id="1627814761">
      <w:bodyDiv w:val="1"/>
      <w:marLeft w:val="0"/>
      <w:marRight w:val="0"/>
      <w:marTop w:val="0"/>
      <w:marBottom w:val="0"/>
      <w:divBdr>
        <w:top w:val="none" w:sz="0" w:space="0" w:color="auto"/>
        <w:left w:val="none" w:sz="0" w:space="0" w:color="auto"/>
        <w:bottom w:val="none" w:sz="0" w:space="0" w:color="auto"/>
        <w:right w:val="none" w:sz="0" w:space="0" w:color="auto"/>
      </w:divBdr>
      <w:divsChild>
        <w:div w:id="1453594261">
          <w:marLeft w:val="605"/>
          <w:marRight w:val="0"/>
          <w:marTop w:val="200"/>
          <w:marBottom w:val="40"/>
          <w:divBdr>
            <w:top w:val="none" w:sz="0" w:space="0" w:color="auto"/>
            <w:left w:val="none" w:sz="0" w:space="0" w:color="auto"/>
            <w:bottom w:val="none" w:sz="0" w:space="0" w:color="auto"/>
            <w:right w:val="none" w:sz="0" w:space="0" w:color="auto"/>
          </w:divBdr>
        </w:div>
      </w:divsChild>
    </w:div>
    <w:div w:id="1628663096">
      <w:bodyDiv w:val="1"/>
      <w:marLeft w:val="0"/>
      <w:marRight w:val="0"/>
      <w:marTop w:val="0"/>
      <w:marBottom w:val="0"/>
      <w:divBdr>
        <w:top w:val="none" w:sz="0" w:space="0" w:color="auto"/>
        <w:left w:val="none" w:sz="0" w:space="0" w:color="auto"/>
        <w:bottom w:val="none" w:sz="0" w:space="0" w:color="auto"/>
        <w:right w:val="none" w:sz="0" w:space="0" w:color="auto"/>
      </w:divBdr>
      <w:divsChild>
        <w:div w:id="1009872122">
          <w:marLeft w:val="0"/>
          <w:marRight w:val="0"/>
          <w:marTop w:val="0"/>
          <w:marBottom w:val="0"/>
          <w:divBdr>
            <w:top w:val="none" w:sz="0" w:space="0" w:color="auto"/>
            <w:left w:val="none" w:sz="0" w:space="0" w:color="auto"/>
            <w:bottom w:val="none" w:sz="0" w:space="0" w:color="auto"/>
            <w:right w:val="none" w:sz="0" w:space="0" w:color="auto"/>
          </w:divBdr>
          <w:divsChild>
            <w:div w:id="2037078891">
              <w:marLeft w:val="0"/>
              <w:marRight w:val="0"/>
              <w:marTop w:val="0"/>
              <w:marBottom w:val="0"/>
              <w:divBdr>
                <w:top w:val="single" w:sz="6" w:space="0" w:color="CCCCCC"/>
                <w:left w:val="single" w:sz="6" w:space="0" w:color="CCCCCC"/>
                <w:bottom w:val="single" w:sz="6" w:space="0" w:color="CCCCCC"/>
                <w:right w:val="single" w:sz="6" w:space="0" w:color="CCCCCC"/>
              </w:divBdr>
              <w:divsChild>
                <w:div w:id="71042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939725">
      <w:bodyDiv w:val="1"/>
      <w:marLeft w:val="0"/>
      <w:marRight w:val="0"/>
      <w:marTop w:val="0"/>
      <w:marBottom w:val="0"/>
      <w:divBdr>
        <w:top w:val="none" w:sz="0" w:space="0" w:color="auto"/>
        <w:left w:val="none" w:sz="0" w:space="0" w:color="auto"/>
        <w:bottom w:val="none" w:sz="0" w:space="0" w:color="auto"/>
        <w:right w:val="none" w:sz="0" w:space="0" w:color="auto"/>
      </w:divBdr>
    </w:div>
    <w:div w:id="1689525130">
      <w:bodyDiv w:val="1"/>
      <w:marLeft w:val="0"/>
      <w:marRight w:val="0"/>
      <w:marTop w:val="0"/>
      <w:marBottom w:val="0"/>
      <w:divBdr>
        <w:top w:val="none" w:sz="0" w:space="0" w:color="auto"/>
        <w:left w:val="none" w:sz="0" w:space="0" w:color="auto"/>
        <w:bottom w:val="none" w:sz="0" w:space="0" w:color="auto"/>
        <w:right w:val="none" w:sz="0" w:space="0" w:color="auto"/>
      </w:divBdr>
    </w:div>
    <w:div w:id="1694915791">
      <w:bodyDiv w:val="1"/>
      <w:marLeft w:val="0"/>
      <w:marRight w:val="0"/>
      <w:marTop w:val="0"/>
      <w:marBottom w:val="0"/>
      <w:divBdr>
        <w:top w:val="none" w:sz="0" w:space="0" w:color="auto"/>
        <w:left w:val="none" w:sz="0" w:space="0" w:color="auto"/>
        <w:bottom w:val="none" w:sz="0" w:space="0" w:color="auto"/>
        <w:right w:val="none" w:sz="0" w:space="0" w:color="auto"/>
      </w:divBdr>
      <w:divsChild>
        <w:div w:id="1740637330">
          <w:marLeft w:val="605"/>
          <w:marRight w:val="0"/>
          <w:marTop w:val="200"/>
          <w:marBottom w:val="40"/>
          <w:divBdr>
            <w:top w:val="none" w:sz="0" w:space="0" w:color="auto"/>
            <w:left w:val="none" w:sz="0" w:space="0" w:color="auto"/>
            <w:bottom w:val="none" w:sz="0" w:space="0" w:color="auto"/>
            <w:right w:val="none" w:sz="0" w:space="0" w:color="auto"/>
          </w:divBdr>
        </w:div>
        <w:div w:id="868295573">
          <w:marLeft w:val="605"/>
          <w:marRight w:val="0"/>
          <w:marTop w:val="200"/>
          <w:marBottom w:val="40"/>
          <w:divBdr>
            <w:top w:val="none" w:sz="0" w:space="0" w:color="auto"/>
            <w:left w:val="none" w:sz="0" w:space="0" w:color="auto"/>
            <w:bottom w:val="none" w:sz="0" w:space="0" w:color="auto"/>
            <w:right w:val="none" w:sz="0" w:space="0" w:color="auto"/>
          </w:divBdr>
        </w:div>
        <w:div w:id="1166436126">
          <w:marLeft w:val="605"/>
          <w:marRight w:val="0"/>
          <w:marTop w:val="200"/>
          <w:marBottom w:val="40"/>
          <w:divBdr>
            <w:top w:val="none" w:sz="0" w:space="0" w:color="auto"/>
            <w:left w:val="none" w:sz="0" w:space="0" w:color="auto"/>
            <w:bottom w:val="none" w:sz="0" w:space="0" w:color="auto"/>
            <w:right w:val="none" w:sz="0" w:space="0" w:color="auto"/>
          </w:divBdr>
        </w:div>
        <w:div w:id="348407238">
          <w:marLeft w:val="605"/>
          <w:marRight w:val="0"/>
          <w:marTop w:val="200"/>
          <w:marBottom w:val="40"/>
          <w:divBdr>
            <w:top w:val="none" w:sz="0" w:space="0" w:color="auto"/>
            <w:left w:val="none" w:sz="0" w:space="0" w:color="auto"/>
            <w:bottom w:val="none" w:sz="0" w:space="0" w:color="auto"/>
            <w:right w:val="none" w:sz="0" w:space="0" w:color="auto"/>
          </w:divBdr>
        </w:div>
      </w:divsChild>
    </w:div>
    <w:div w:id="1748768204">
      <w:bodyDiv w:val="1"/>
      <w:marLeft w:val="0"/>
      <w:marRight w:val="0"/>
      <w:marTop w:val="0"/>
      <w:marBottom w:val="0"/>
      <w:divBdr>
        <w:top w:val="none" w:sz="0" w:space="0" w:color="auto"/>
        <w:left w:val="none" w:sz="0" w:space="0" w:color="auto"/>
        <w:bottom w:val="none" w:sz="0" w:space="0" w:color="auto"/>
        <w:right w:val="none" w:sz="0" w:space="0" w:color="auto"/>
      </w:divBdr>
    </w:div>
    <w:div w:id="1808088681">
      <w:bodyDiv w:val="1"/>
      <w:marLeft w:val="0"/>
      <w:marRight w:val="0"/>
      <w:marTop w:val="0"/>
      <w:marBottom w:val="0"/>
      <w:divBdr>
        <w:top w:val="none" w:sz="0" w:space="0" w:color="auto"/>
        <w:left w:val="none" w:sz="0" w:space="0" w:color="auto"/>
        <w:bottom w:val="none" w:sz="0" w:space="0" w:color="auto"/>
        <w:right w:val="none" w:sz="0" w:space="0" w:color="auto"/>
      </w:divBdr>
      <w:divsChild>
        <w:div w:id="1279219784">
          <w:marLeft w:val="605"/>
          <w:marRight w:val="0"/>
          <w:marTop w:val="200"/>
          <w:marBottom w:val="40"/>
          <w:divBdr>
            <w:top w:val="none" w:sz="0" w:space="0" w:color="auto"/>
            <w:left w:val="none" w:sz="0" w:space="0" w:color="auto"/>
            <w:bottom w:val="none" w:sz="0" w:space="0" w:color="auto"/>
            <w:right w:val="none" w:sz="0" w:space="0" w:color="auto"/>
          </w:divBdr>
        </w:div>
        <w:div w:id="1539388015">
          <w:marLeft w:val="605"/>
          <w:marRight w:val="0"/>
          <w:marTop w:val="200"/>
          <w:marBottom w:val="40"/>
          <w:divBdr>
            <w:top w:val="none" w:sz="0" w:space="0" w:color="auto"/>
            <w:left w:val="none" w:sz="0" w:space="0" w:color="auto"/>
            <w:bottom w:val="none" w:sz="0" w:space="0" w:color="auto"/>
            <w:right w:val="none" w:sz="0" w:space="0" w:color="auto"/>
          </w:divBdr>
        </w:div>
      </w:divsChild>
    </w:div>
    <w:div w:id="1810198015">
      <w:bodyDiv w:val="1"/>
      <w:marLeft w:val="0"/>
      <w:marRight w:val="0"/>
      <w:marTop w:val="0"/>
      <w:marBottom w:val="0"/>
      <w:divBdr>
        <w:top w:val="none" w:sz="0" w:space="0" w:color="auto"/>
        <w:left w:val="none" w:sz="0" w:space="0" w:color="auto"/>
        <w:bottom w:val="none" w:sz="0" w:space="0" w:color="auto"/>
        <w:right w:val="none" w:sz="0" w:space="0" w:color="auto"/>
      </w:divBdr>
    </w:div>
    <w:div w:id="1811435418">
      <w:bodyDiv w:val="1"/>
      <w:marLeft w:val="0"/>
      <w:marRight w:val="0"/>
      <w:marTop w:val="0"/>
      <w:marBottom w:val="0"/>
      <w:divBdr>
        <w:top w:val="none" w:sz="0" w:space="0" w:color="auto"/>
        <w:left w:val="none" w:sz="0" w:space="0" w:color="auto"/>
        <w:bottom w:val="none" w:sz="0" w:space="0" w:color="auto"/>
        <w:right w:val="none" w:sz="0" w:space="0" w:color="auto"/>
      </w:divBdr>
    </w:div>
    <w:div w:id="1863394794">
      <w:bodyDiv w:val="1"/>
      <w:marLeft w:val="0"/>
      <w:marRight w:val="0"/>
      <w:marTop w:val="0"/>
      <w:marBottom w:val="0"/>
      <w:divBdr>
        <w:top w:val="none" w:sz="0" w:space="0" w:color="auto"/>
        <w:left w:val="none" w:sz="0" w:space="0" w:color="auto"/>
        <w:bottom w:val="none" w:sz="0" w:space="0" w:color="auto"/>
        <w:right w:val="none" w:sz="0" w:space="0" w:color="auto"/>
      </w:divBdr>
    </w:div>
    <w:div w:id="1873105865">
      <w:bodyDiv w:val="1"/>
      <w:marLeft w:val="0"/>
      <w:marRight w:val="0"/>
      <w:marTop w:val="0"/>
      <w:marBottom w:val="0"/>
      <w:divBdr>
        <w:top w:val="none" w:sz="0" w:space="0" w:color="auto"/>
        <w:left w:val="none" w:sz="0" w:space="0" w:color="auto"/>
        <w:bottom w:val="none" w:sz="0" w:space="0" w:color="auto"/>
        <w:right w:val="none" w:sz="0" w:space="0" w:color="auto"/>
      </w:divBdr>
      <w:divsChild>
        <w:div w:id="141123323">
          <w:marLeft w:val="605"/>
          <w:marRight w:val="0"/>
          <w:marTop w:val="200"/>
          <w:marBottom w:val="40"/>
          <w:divBdr>
            <w:top w:val="none" w:sz="0" w:space="0" w:color="auto"/>
            <w:left w:val="none" w:sz="0" w:space="0" w:color="auto"/>
            <w:bottom w:val="none" w:sz="0" w:space="0" w:color="auto"/>
            <w:right w:val="none" w:sz="0" w:space="0" w:color="auto"/>
          </w:divBdr>
        </w:div>
        <w:div w:id="567692627">
          <w:marLeft w:val="605"/>
          <w:marRight w:val="0"/>
          <w:marTop w:val="200"/>
          <w:marBottom w:val="40"/>
          <w:divBdr>
            <w:top w:val="none" w:sz="0" w:space="0" w:color="auto"/>
            <w:left w:val="none" w:sz="0" w:space="0" w:color="auto"/>
            <w:bottom w:val="none" w:sz="0" w:space="0" w:color="auto"/>
            <w:right w:val="none" w:sz="0" w:space="0" w:color="auto"/>
          </w:divBdr>
        </w:div>
        <w:div w:id="815924746">
          <w:marLeft w:val="605"/>
          <w:marRight w:val="0"/>
          <w:marTop w:val="200"/>
          <w:marBottom w:val="40"/>
          <w:divBdr>
            <w:top w:val="none" w:sz="0" w:space="0" w:color="auto"/>
            <w:left w:val="none" w:sz="0" w:space="0" w:color="auto"/>
            <w:bottom w:val="none" w:sz="0" w:space="0" w:color="auto"/>
            <w:right w:val="none" w:sz="0" w:space="0" w:color="auto"/>
          </w:divBdr>
        </w:div>
        <w:div w:id="1583678922">
          <w:marLeft w:val="605"/>
          <w:marRight w:val="0"/>
          <w:marTop w:val="200"/>
          <w:marBottom w:val="40"/>
          <w:divBdr>
            <w:top w:val="none" w:sz="0" w:space="0" w:color="auto"/>
            <w:left w:val="none" w:sz="0" w:space="0" w:color="auto"/>
            <w:bottom w:val="none" w:sz="0" w:space="0" w:color="auto"/>
            <w:right w:val="none" w:sz="0" w:space="0" w:color="auto"/>
          </w:divBdr>
        </w:div>
        <w:div w:id="1803645199">
          <w:marLeft w:val="605"/>
          <w:marRight w:val="0"/>
          <w:marTop w:val="200"/>
          <w:marBottom w:val="40"/>
          <w:divBdr>
            <w:top w:val="none" w:sz="0" w:space="0" w:color="auto"/>
            <w:left w:val="none" w:sz="0" w:space="0" w:color="auto"/>
            <w:bottom w:val="none" w:sz="0" w:space="0" w:color="auto"/>
            <w:right w:val="none" w:sz="0" w:space="0" w:color="auto"/>
          </w:divBdr>
        </w:div>
        <w:div w:id="493378340">
          <w:marLeft w:val="605"/>
          <w:marRight w:val="0"/>
          <w:marTop w:val="200"/>
          <w:marBottom w:val="40"/>
          <w:divBdr>
            <w:top w:val="none" w:sz="0" w:space="0" w:color="auto"/>
            <w:left w:val="none" w:sz="0" w:space="0" w:color="auto"/>
            <w:bottom w:val="none" w:sz="0" w:space="0" w:color="auto"/>
            <w:right w:val="none" w:sz="0" w:space="0" w:color="auto"/>
          </w:divBdr>
        </w:div>
        <w:div w:id="2044091338">
          <w:marLeft w:val="605"/>
          <w:marRight w:val="0"/>
          <w:marTop w:val="200"/>
          <w:marBottom w:val="40"/>
          <w:divBdr>
            <w:top w:val="none" w:sz="0" w:space="0" w:color="auto"/>
            <w:left w:val="none" w:sz="0" w:space="0" w:color="auto"/>
            <w:bottom w:val="none" w:sz="0" w:space="0" w:color="auto"/>
            <w:right w:val="none" w:sz="0" w:space="0" w:color="auto"/>
          </w:divBdr>
        </w:div>
      </w:divsChild>
    </w:div>
    <w:div w:id="1950773261">
      <w:bodyDiv w:val="1"/>
      <w:marLeft w:val="0"/>
      <w:marRight w:val="0"/>
      <w:marTop w:val="0"/>
      <w:marBottom w:val="0"/>
      <w:divBdr>
        <w:top w:val="none" w:sz="0" w:space="0" w:color="auto"/>
        <w:left w:val="none" w:sz="0" w:space="0" w:color="auto"/>
        <w:bottom w:val="none" w:sz="0" w:space="0" w:color="auto"/>
        <w:right w:val="none" w:sz="0" w:space="0" w:color="auto"/>
      </w:divBdr>
      <w:divsChild>
        <w:div w:id="876356513">
          <w:marLeft w:val="605"/>
          <w:marRight w:val="0"/>
          <w:marTop w:val="200"/>
          <w:marBottom w:val="40"/>
          <w:divBdr>
            <w:top w:val="none" w:sz="0" w:space="0" w:color="auto"/>
            <w:left w:val="none" w:sz="0" w:space="0" w:color="auto"/>
            <w:bottom w:val="none" w:sz="0" w:space="0" w:color="auto"/>
            <w:right w:val="none" w:sz="0" w:space="0" w:color="auto"/>
          </w:divBdr>
        </w:div>
        <w:div w:id="1160658611">
          <w:marLeft w:val="605"/>
          <w:marRight w:val="0"/>
          <w:marTop w:val="200"/>
          <w:marBottom w:val="40"/>
          <w:divBdr>
            <w:top w:val="none" w:sz="0" w:space="0" w:color="auto"/>
            <w:left w:val="none" w:sz="0" w:space="0" w:color="auto"/>
            <w:bottom w:val="none" w:sz="0" w:space="0" w:color="auto"/>
            <w:right w:val="none" w:sz="0" w:space="0" w:color="auto"/>
          </w:divBdr>
        </w:div>
        <w:div w:id="4288633">
          <w:marLeft w:val="605"/>
          <w:marRight w:val="0"/>
          <w:marTop w:val="200"/>
          <w:marBottom w:val="40"/>
          <w:divBdr>
            <w:top w:val="none" w:sz="0" w:space="0" w:color="auto"/>
            <w:left w:val="none" w:sz="0" w:space="0" w:color="auto"/>
            <w:bottom w:val="none" w:sz="0" w:space="0" w:color="auto"/>
            <w:right w:val="none" w:sz="0" w:space="0" w:color="auto"/>
          </w:divBdr>
        </w:div>
      </w:divsChild>
    </w:div>
    <w:div w:id="1952397104">
      <w:bodyDiv w:val="1"/>
      <w:marLeft w:val="0"/>
      <w:marRight w:val="0"/>
      <w:marTop w:val="0"/>
      <w:marBottom w:val="0"/>
      <w:divBdr>
        <w:top w:val="none" w:sz="0" w:space="0" w:color="auto"/>
        <w:left w:val="none" w:sz="0" w:space="0" w:color="auto"/>
        <w:bottom w:val="none" w:sz="0" w:space="0" w:color="auto"/>
        <w:right w:val="none" w:sz="0" w:space="0" w:color="auto"/>
      </w:divBdr>
      <w:divsChild>
        <w:div w:id="1421172340">
          <w:marLeft w:val="605"/>
          <w:marRight w:val="0"/>
          <w:marTop w:val="200"/>
          <w:marBottom w:val="40"/>
          <w:divBdr>
            <w:top w:val="none" w:sz="0" w:space="0" w:color="auto"/>
            <w:left w:val="none" w:sz="0" w:space="0" w:color="auto"/>
            <w:bottom w:val="none" w:sz="0" w:space="0" w:color="auto"/>
            <w:right w:val="none" w:sz="0" w:space="0" w:color="auto"/>
          </w:divBdr>
        </w:div>
        <w:div w:id="39518708">
          <w:marLeft w:val="605"/>
          <w:marRight w:val="0"/>
          <w:marTop w:val="200"/>
          <w:marBottom w:val="40"/>
          <w:divBdr>
            <w:top w:val="none" w:sz="0" w:space="0" w:color="auto"/>
            <w:left w:val="none" w:sz="0" w:space="0" w:color="auto"/>
            <w:bottom w:val="none" w:sz="0" w:space="0" w:color="auto"/>
            <w:right w:val="none" w:sz="0" w:space="0" w:color="auto"/>
          </w:divBdr>
        </w:div>
        <w:div w:id="89006199">
          <w:marLeft w:val="605"/>
          <w:marRight w:val="0"/>
          <w:marTop w:val="200"/>
          <w:marBottom w:val="40"/>
          <w:divBdr>
            <w:top w:val="none" w:sz="0" w:space="0" w:color="auto"/>
            <w:left w:val="none" w:sz="0" w:space="0" w:color="auto"/>
            <w:bottom w:val="none" w:sz="0" w:space="0" w:color="auto"/>
            <w:right w:val="none" w:sz="0" w:space="0" w:color="auto"/>
          </w:divBdr>
        </w:div>
      </w:divsChild>
    </w:div>
    <w:div w:id="1989936259">
      <w:bodyDiv w:val="1"/>
      <w:marLeft w:val="0"/>
      <w:marRight w:val="0"/>
      <w:marTop w:val="0"/>
      <w:marBottom w:val="0"/>
      <w:divBdr>
        <w:top w:val="none" w:sz="0" w:space="0" w:color="auto"/>
        <w:left w:val="none" w:sz="0" w:space="0" w:color="auto"/>
        <w:bottom w:val="none" w:sz="0" w:space="0" w:color="auto"/>
        <w:right w:val="none" w:sz="0" w:space="0" w:color="auto"/>
      </w:divBdr>
      <w:divsChild>
        <w:div w:id="418793022">
          <w:marLeft w:val="547"/>
          <w:marRight w:val="0"/>
          <w:marTop w:val="0"/>
          <w:marBottom w:val="0"/>
          <w:divBdr>
            <w:top w:val="none" w:sz="0" w:space="0" w:color="auto"/>
            <w:left w:val="none" w:sz="0" w:space="0" w:color="auto"/>
            <w:bottom w:val="none" w:sz="0" w:space="0" w:color="auto"/>
            <w:right w:val="none" w:sz="0" w:space="0" w:color="auto"/>
          </w:divBdr>
        </w:div>
        <w:div w:id="1260023643">
          <w:marLeft w:val="547"/>
          <w:marRight w:val="0"/>
          <w:marTop w:val="0"/>
          <w:marBottom w:val="0"/>
          <w:divBdr>
            <w:top w:val="none" w:sz="0" w:space="0" w:color="auto"/>
            <w:left w:val="none" w:sz="0" w:space="0" w:color="auto"/>
            <w:bottom w:val="none" w:sz="0" w:space="0" w:color="auto"/>
            <w:right w:val="none" w:sz="0" w:space="0" w:color="auto"/>
          </w:divBdr>
        </w:div>
        <w:div w:id="1566183725">
          <w:marLeft w:val="547"/>
          <w:marRight w:val="0"/>
          <w:marTop w:val="0"/>
          <w:marBottom w:val="0"/>
          <w:divBdr>
            <w:top w:val="none" w:sz="0" w:space="0" w:color="auto"/>
            <w:left w:val="none" w:sz="0" w:space="0" w:color="auto"/>
            <w:bottom w:val="none" w:sz="0" w:space="0" w:color="auto"/>
            <w:right w:val="none" w:sz="0" w:space="0" w:color="auto"/>
          </w:divBdr>
        </w:div>
        <w:div w:id="808129325">
          <w:marLeft w:val="547"/>
          <w:marRight w:val="0"/>
          <w:marTop w:val="0"/>
          <w:marBottom w:val="0"/>
          <w:divBdr>
            <w:top w:val="none" w:sz="0" w:space="0" w:color="auto"/>
            <w:left w:val="none" w:sz="0" w:space="0" w:color="auto"/>
            <w:bottom w:val="none" w:sz="0" w:space="0" w:color="auto"/>
            <w:right w:val="none" w:sz="0" w:space="0" w:color="auto"/>
          </w:divBdr>
        </w:div>
        <w:div w:id="1235816856">
          <w:marLeft w:val="446"/>
          <w:marRight w:val="0"/>
          <w:marTop w:val="0"/>
          <w:marBottom w:val="0"/>
          <w:divBdr>
            <w:top w:val="none" w:sz="0" w:space="0" w:color="auto"/>
            <w:left w:val="none" w:sz="0" w:space="0" w:color="auto"/>
            <w:bottom w:val="none" w:sz="0" w:space="0" w:color="auto"/>
            <w:right w:val="none" w:sz="0" w:space="0" w:color="auto"/>
          </w:divBdr>
        </w:div>
      </w:divsChild>
    </w:div>
    <w:div w:id="1992320908">
      <w:bodyDiv w:val="1"/>
      <w:marLeft w:val="0"/>
      <w:marRight w:val="0"/>
      <w:marTop w:val="0"/>
      <w:marBottom w:val="0"/>
      <w:divBdr>
        <w:top w:val="none" w:sz="0" w:space="0" w:color="auto"/>
        <w:left w:val="none" w:sz="0" w:space="0" w:color="auto"/>
        <w:bottom w:val="none" w:sz="0" w:space="0" w:color="auto"/>
        <w:right w:val="none" w:sz="0" w:space="0" w:color="auto"/>
      </w:divBdr>
      <w:divsChild>
        <w:div w:id="1675569965">
          <w:marLeft w:val="605"/>
          <w:marRight w:val="0"/>
          <w:marTop w:val="200"/>
          <w:marBottom w:val="40"/>
          <w:divBdr>
            <w:top w:val="none" w:sz="0" w:space="0" w:color="auto"/>
            <w:left w:val="none" w:sz="0" w:space="0" w:color="auto"/>
            <w:bottom w:val="none" w:sz="0" w:space="0" w:color="auto"/>
            <w:right w:val="none" w:sz="0" w:space="0" w:color="auto"/>
          </w:divBdr>
        </w:div>
      </w:divsChild>
    </w:div>
    <w:div w:id="2050370737">
      <w:bodyDiv w:val="1"/>
      <w:marLeft w:val="0"/>
      <w:marRight w:val="0"/>
      <w:marTop w:val="0"/>
      <w:marBottom w:val="0"/>
      <w:divBdr>
        <w:top w:val="none" w:sz="0" w:space="0" w:color="auto"/>
        <w:left w:val="none" w:sz="0" w:space="0" w:color="auto"/>
        <w:bottom w:val="none" w:sz="0" w:space="0" w:color="auto"/>
        <w:right w:val="none" w:sz="0" w:space="0" w:color="auto"/>
      </w:divBdr>
    </w:div>
    <w:div w:id="2057731539">
      <w:bodyDiv w:val="1"/>
      <w:marLeft w:val="0"/>
      <w:marRight w:val="0"/>
      <w:marTop w:val="0"/>
      <w:marBottom w:val="0"/>
      <w:divBdr>
        <w:top w:val="none" w:sz="0" w:space="0" w:color="auto"/>
        <w:left w:val="none" w:sz="0" w:space="0" w:color="auto"/>
        <w:bottom w:val="none" w:sz="0" w:space="0" w:color="auto"/>
        <w:right w:val="none" w:sz="0" w:space="0" w:color="auto"/>
      </w:divBdr>
    </w:div>
    <w:div w:id="2057965234">
      <w:bodyDiv w:val="1"/>
      <w:marLeft w:val="0"/>
      <w:marRight w:val="0"/>
      <w:marTop w:val="0"/>
      <w:marBottom w:val="0"/>
      <w:divBdr>
        <w:top w:val="none" w:sz="0" w:space="0" w:color="auto"/>
        <w:left w:val="none" w:sz="0" w:space="0" w:color="auto"/>
        <w:bottom w:val="none" w:sz="0" w:space="0" w:color="auto"/>
        <w:right w:val="none" w:sz="0" w:space="0" w:color="auto"/>
      </w:divBdr>
    </w:div>
    <w:div w:id="2078359306">
      <w:bodyDiv w:val="1"/>
      <w:marLeft w:val="0"/>
      <w:marRight w:val="0"/>
      <w:marTop w:val="0"/>
      <w:marBottom w:val="0"/>
      <w:divBdr>
        <w:top w:val="none" w:sz="0" w:space="0" w:color="auto"/>
        <w:left w:val="none" w:sz="0" w:space="0" w:color="auto"/>
        <w:bottom w:val="none" w:sz="0" w:space="0" w:color="auto"/>
        <w:right w:val="none" w:sz="0" w:space="0" w:color="auto"/>
      </w:divBdr>
      <w:divsChild>
        <w:div w:id="1214148886">
          <w:marLeft w:val="605"/>
          <w:marRight w:val="0"/>
          <w:marTop w:val="200"/>
          <w:marBottom w:val="40"/>
          <w:divBdr>
            <w:top w:val="none" w:sz="0" w:space="0" w:color="auto"/>
            <w:left w:val="none" w:sz="0" w:space="0" w:color="auto"/>
            <w:bottom w:val="none" w:sz="0" w:space="0" w:color="auto"/>
            <w:right w:val="none" w:sz="0" w:space="0" w:color="auto"/>
          </w:divBdr>
        </w:div>
        <w:div w:id="1935941475">
          <w:marLeft w:val="605"/>
          <w:marRight w:val="0"/>
          <w:marTop w:val="200"/>
          <w:marBottom w:val="40"/>
          <w:divBdr>
            <w:top w:val="none" w:sz="0" w:space="0" w:color="auto"/>
            <w:left w:val="none" w:sz="0" w:space="0" w:color="auto"/>
            <w:bottom w:val="none" w:sz="0" w:space="0" w:color="auto"/>
            <w:right w:val="none" w:sz="0" w:space="0" w:color="auto"/>
          </w:divBdr>
        </w:div>
        <w:div w:id="217713906">
          <w:marLeft w:val="605"/>
          <w:marRight w:val="0"/>
          <w:marTop w:val="200"/>
          <w:marBottom w:val="40"/>
          <w:divBdr>
            <w:top w:val="none" w:sz="0" w:space="0" w:color="auto"/>
            <w:left w:val="none" w:sz="0" w:space="0" w:color="auto"/>
            <w:bottom w:val="none" w:sz="0" w:space="0" w:color="auto"/>
            <w:right w:val="none" w:sz="0" w:space="0" w:color="auto"/>
          </w:divBdr>
        </w:div>
        <w:div w:id="815417859">
          <w:marLeft w:val="605"/>
          <w:marRight w:val="0"/>
          <w:marTop w:val="200"/>
          <w:marBottom w:val="40"/>
          <w:divBdr>
            <w:top w:val="none" w:sz="0" w:space="0" w:color="auto"/>
            <w:left w:val="none" w:sz="0" w:space="0" w:color="auto"/>
            <w:bottom w:val="none" w:sz="0" w:space="0" w:color="auto"/>
            <w:right w:val="none" w:sz="0" w:space="0" w:color="auto"/>
          </w:divBdr>
        </w:div>
        <w:div w:id="1723208303">
          <w:marLeft w:val="605"/>
          <w:marRight w:val="0"/>
          <w:marTop w:val="200"/>
          <w:marBottom w:val="40"/>
          <w:divBdr>
            <w:top w:val="none" w:sz="0" w:space="0" w:color="auto"/>
            <w:left w:val="none" w:sz="0" w:space="0" w:color="auto"/>
            <w:bottom w:val="none" w:sz="0" w:space="0" w:color="auto"/>
            <w:right w:val="none" w:sz="0" w:space="0" w:color="auto"/>
          </w:divBdr>
        </w:div>
        <w:div w:id="1986547374">
          <w:marLeft w:val="605"/>
          <w:marRight w:val="0"/>
          <w:marTop w:val="200"/>
          <w:marBottom w:val="40"/>
          <w:divBdr>
            <w:top w:val="none" w:sz="0" w:space="0" w:color="auto"/>
            <w:left w:val="none" w:sz="0" w:space="0" w:color="auto"/>
            <w:bottom w:val="none" w:sz="0" w:space="0" w:color="auto"/>
            <w:right w:val="none" w:sz="0" w:space="0" w:color="auto"/>
          </w:divBdr>
        </w:div>
      </w:divsChild>
    </w:div>
    <w:div w:id="2127383527">
      <w:bodyDiv w:val="1"/>
      <w:marLeft w:val="0"/>
      <w:marRight w:val="0"/>
      <w:marTop w:val="0"/>
      <w:marBottom w:val="0"/>
      <w:divBdr>
        <w:top w:val="none" w:sz="0" w:space="0" w:color="auto"/>
        <w:left w:val="none" w:sz="0" w:space="0" w:color="auto"/>
        <w:bottom w:val="none" w:sz="0" w:space="0" w:color="auto"/>
        <w:right w:val="none" w:sz="0" w:space="0" w:color="auto"/>
      </w:divBdr>
      <w:divsChild>
        <w:div w:id="1352415624">
          <w:marLeft w:val="605"/>
          <w:marRight w:val="0"/>
          <w:marTop w:val="200"/>
          <w:marBottom w:val="40"/>
          <w:divBdr>
            <w:top w:val="none" w:sz="0" w:space="0" w:color="auto"/>
            <w:left w:val="none" w:sz="0" w:space="0" w:color="auto"/>
            <w:bottom w:val="none" w:sz="0" w:space="0" w:color="auto"/>
            <w:right w:val="none" w:sz="0" w:space="0" w:color="auto"/>
          </w:divBdr>
        </w:div>
        <w:div w:id="1391071540">
          <w:marLeft w:val="605"/>
          <w:marRight w:val="0"/>
          <w:marTop w:val="200"/>
          <w:marBottom w:val="40"/>
          <w:divBdr>
            <w:top w:val="none" w:sz="0" w:space="0" w:color="auto"/>
            <w:left w:val="none" w:sz="0" w:space="0" w:color="auto"/>
            <w:bottom w:val="none" w:sz="0" w:space="0" w:color="auto"/>
            <w:right w:val="none" w:sz="0" w:space="0" w:color="auto"/>
          </w:divBdr>
        </w:div>
        <w:div w:id="355497225">
          <w:marLeft w:val="605"/>
          <w:marRight w:val="0"/>
          <w:marTop w:val="20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2.xml"/><Relationship Id="rId26" Type="http://schemas.openxmlformats.org/officeDocument/2006/relationships/image" Target="media/image16.png"/><Relationship Id="rId3" Type="http://schemas.openxmlformats.org/officeDocument/2006/relationships/numbering" Target="numbering.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2.xml"/><Relationship Id="rId25" Type="http://schemas.openxmlformats.org/officeDocument/2006/relationships/image" Target="media/image15.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4.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image" Target="media/image13.png"/><Relationship Id="rId28" Type="http://schemas.openxmlformats.org/officeDocument/2006/relationships/image" Target="media/image18.png"/><Relationship Id="rId36" Type="http://schemas.microsoft.com/office/2016/09/relationships/commentsIds" Target="commentsIds.xml"/><Relationship Id="rId10" Type="http://schemas.microsoft.com/office/2007/relationships/hdphoto" Target="media/hdphoto1.wdp"/><Relationship Id="rId19" Type="http://schemas.openxmlformats.org/officeDocument/2006/relationships/image" Target="media/image9.png"/><Relationship Id="rId31"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Custom 3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706397"/>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web2jobs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CC5CB77-7FBA-452D-80E3-9B5EF7D2D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3828</Words>
  <Characters>21823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no alternative facts</vt:lpstr>
    </vt:vector>
  </TitlesOfParts>
  <Company>Microsoft</Company>
  <LinksUpToDate>false</LinksUpToDate>
  <CharactersWithSpaces>25600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I-CARE</dc:title>
  <dc:subject>module 3 Eating, Drinking, Celebrating &amp; Fasting</dc:subject>
  <dc:creator>Hilary Hale</dc:creator>
  <cp:lastModifiedBy>Hilary Hale</cp:lastModifiedBy>
  <cp:revision>3</cp:revision>
  <cp:lastPrinted>2015-05-05T08:42:00Z</cp:lastPrinted>
  <dcterms:created xsi:type="dcterms:W3CDTF">2021-08-23T15:58:00Z</dcterms:created>
  <dcterms:modified xsi:type="dcterms:W3CDTF">2021-08-23T16:21:00Z</dcterms:modified>
</cp:coreProperties>
</file>